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11F7C14" w14:textId="2F3E6DAD" w:rsidR="00874A06" w:rsidRDefault="00654155" w:rsidP="477404CC">
      <w:pPr>
        <w:jc w:val="center"/>
        <w:rPr>
          <w:rFonts w:ascii="Corbel" w:hAnsi="Corbel"/>
          <w:b/>
          <w:bCs/>
          <w:sz w:val="28"/>
          <w:szCs w:val="28"/>
        </w:rPr>
      </w:pPr>
      <w:r>
        <w:rPr>
          <w:noProof/>
          <w:lang w:eastAsia="en-GB"/>
        </w:rPr>
        <w:drawing>
          <wp:anchor distT="0" distB="0" distL="114300" distR="114300" simplePos="0" relativeHeight="251661312" behindDoc="1" locked="0" layoutInCell="1" allowOverlap="1" wp14:anchorId="011F7C89" wp14:editId="09F6E32F">
            <wp:simplePos x="0" y="0"/>
            <wp:positionH relativeFrom="column">
              <wp:posOffset>6897643</wp:posOffset>
            </wp:positionH>
            <wp:positionV relativeFrom="paragraph">
              <wp:posOffset>-259715</wp:posOffset>
            </wp:positionV>
            <wp:extent cx="950026" cy="930654"/>
            <wp:effectExtent l="0" t="0" r="2540" b="3175"/>
            <wp:wrapNone/>
            <wp:docPr id="3" name="Picture 3" descr="Image result for geog clip art&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geog clip art&quo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50026" cy="930654"/>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74A06">
        <w:rPr>
          <w:rFonts w:ascii="Corbel" w:hAnsi="Corbel"/>
          <w:noProof/>
          <w:sz w:val="10"/>
          <w:lang w:eastAsia="en-GB"/>
        </w:rPr>
        <w:drawing>
          <wp:anchor distT="0" distB="0" distL="114300" distR="114300" simplePos="0" relativeHeight="251660288" behindDoc="0" locked="0" layoutInCell="1" allowOverlap="1" wp14:anchorId="011F7C8B" wp14:editId="011F7C8C">
            <wp:simplePos x="0" y="0"/>
            <wp:positionH relativeFrom="column">
              <wp:posOffset>-330200</wp:posOffset>
            </wp:positionH>
            <wp:positionV relativeFrom="paragraph">
              <wp:posOffset>-348615</wp:posOffset>
            </wp:positionV>
            <wp:extent cx="678180" cy="618490"/>
            <wp:effectExtent l="0" t="0" r="762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678180" cy="618490"/>
                    </a:xfrm>
                    <a:prstGeom prst="rect">
                      <a:avLst/>
                    </a:prstGeom>
                  </pic:spPr>
                </pic:pic>
              </a:graphicData>
            </a:graphic>
            <wp14:sizeRelH relativeFrom="margin">
              <wp14:pctWidth>0</wp14:pctWidth>
            </wp14:sizeRelH>
            <wp14:sizeRelV relativeFrom="margin">
              <wp14:pctHeight>0</wp14:pctHeight>
            </wp14:sizeRelV>
          </wp:anchor>
        </w:drawing>
      </w:r>
      <w:r w:rsidR="000D052F">
        <w:rPr>
          <w:rFonts w:ascii="Corbel" w:hAnsi="Corbel"/>
          <w:noProof/>
          <w:sz w:val="10"/>
          <w:lang w:eastAsia="en-GB"/>
        </w:rPr>
        <w:drawing>
          <wp:anchor distT="0" distB="0" distL="114300" distR="114300" simplePos="0" relativeHeight="251658240" behindDoc="0" locked="0" layoutInCell="1" allowOverlap="1" wp14:anchorId="011F7C8D" wp14:editId="011F7C8E">
            <wp:simplePos x="0" y="0"/>
            <wp:positionH relativeFrom="column">
              <wp:posOffset>9319684</wp:posOffset>
            </wp:positionH>
            <wp:positionV relativeFrom="paragraph">
              <wp:posOffset>-350732</wp:posOffset>
            </wp:positionV>
            <wp:extent cx="678180" cy="618490"/>
            <wp:effectExtent l="0" t="0" r="762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678180" cy="618490"/>
                    </a:xfrm>
                    <a:prstGeom prst="rect">
                      <a:avLst/>
                    </a:prstGeom>
                  </pic:spPr>
                </pic:pic>
              </a:graphicData>
            </a:graphic>
          </wp:anchor>
        </w:drawing>
      </w:r>
      <w:r w:rsidR="00CE1B91" w:rsidRPr="477404CC">
        <w:rPr>
          <w:rFonts w:ascii="Corbel" w:hAnsi="Corbel"/>
          <w:b/>
          <w:bCs/>
          <w:sz w:val="28"/>
          <w:szCs w:val="28"/>
        </w:rPr>
        <w:t>KEY SKILLS</w:t>
      </w:r>
      <w:r w:rsidR="001D37CE" w:rsidRPr="477404CC">
        <w:rPr>
          <w:rFonts w:ascii="Corbel" w:hAnsi="Corbel"/>
          <w:b/>
          <w:bCs/>
          <w:sz w:val="28"/>
          <w:szCs w:val="28"/>
        </w:rPr>
        <w:t xml:space="preserve"> / KNOWLEDGE</w:t>
      </w:r>
      <w:r w:rsidR="00874A06" w:rsidRPr="477404CC">
        <w:rPr>
          <w:rFonts w:ascii="Corbel" w:hAnsi="Corbel"/>
          <w:b/>
          <w:bCs/>
          <w:sz w:val="28"/>
          <w:szCs w:val="28"/>
        </w:rPr>
        <w:t xml:space="preserve"> IN </w:t>
      </w:r>
      <w:r w:rsidR="00C1653A" w:rsidRPr="477404CC">
        <w:rPr>
          <w:rFonts w:ascii="Corbel" w:hAnsi="Corbel"/>
          <w:b/>
          <w:bCs/>
          <w:sz w:val="28"/>
          <w:szCs w:val="28"/>
        </w:rPr>
        <w:t>GEOGRAPHY</w:t>
      </w:r>
      <w:r w:rsidR="4683BB33" w:rsidRPr="477404CC">
        <w:rPr>
          <w:rFonts w:ascii="Corbel" w:hAnsi="Corbel"/>
          <w:b/>
          <w:bCs/>
          <w:sz w:val="28"/>
          <w:szCs w:val="28"/>
        </w:rPr>
        <w:t xml:space="preserve"> (updated Feb 24)</w:t>
      </w:r>
    </w:p>
    <w:p w14:paraId="011F7C15" w14:textId="77777777" w:rsidR="00A83B49" w:rsidRPr="00FC3B63" w:rsidRDefault="00A83B49" w:rsidP="008B3689">
      <w:pPr>
        <w:jc w:val="center"/>
        <w:rPr>
          <w:rFonts w:ascii="Corbel" w:hAnsi="Corbel"/>
          <w:b/>
          <w:sz w:val="28"/>
        </w:rPr>
      </w:pPr>
    </w:p>
    <w:tbl>
      <w:tblPr>
        <w:tblStyle w:val="TableGrid"/>
        <w:tblW w:w="15877" w:type="dxa"/>
        <w:tblInd w:w="-289" w:type="dxa"/>
        <w:tblLook w:val="04A0" w:firstRow="1" w:lastRow="0" w:firstColumn="1" w:lastColumn="0" w:noHBand="0" w:noVBand="1"/>
      </w:tblPr>
      <w:tblGrid>
        <w:gridCol w:w="1326"/>
        <w:gridCol w:w="2219"/>
        <w:gridCol w:w="1842"/>
        <w:gridCol w:w="2410"/>
        <w:gridCol w:w="3119"/>
        <w:gridCol w:w="4961"/>
      </w:tblGrid>
      <w:tr w:rsidR="000D052F" w:rsidRPr="00FC3B63" w14:paraId="011F7C1F" w14:textId="77777777" w:rsidTr="477404CC">
        <w:trPr>
          <w:trHeight w:val="364"/>
        </w:trPr>
        <w:tc>
          <w:tcPr>
            <w:tcW w:w="1326" w:type="dxa"/>
          </w:tcPr>
          <w:p w14:paraId="011F7C16" w14:textId="77777777" w:rsidR="00236E61" w:rsidRPr="00FC3B63" w:rsidRDefault="00236E61" w:rsidP="00874A06">
            <w:pPr>
              <w:jc w:val="center"/>
              <w:rPr>
                <w:rFonts w:ascii="Corbel" w:hAnsi="Corbel"/>
                <w:sz w:val="24"/>
                <w:szCs w:val="24"/>
              </w:rPr>
            </w:pPr>
          </w:p>
        </w:tc>
        <w:tc>
          <w:tcPr>
            <w:tcW w:w="2219" w:type="dxa"/>
            <w:shd w:val="clear" w:color="auto" w:fill="DEEAF6" w:themeFill="accent1" w:themeFillTint="33"/>
          </w:tcPr>
          <w:p w14:paraId="011F7C17" w14:textId="77777777" w:rsidR="00236E61" w:rsidRDefault="00236E61" w:rsidP="00236E61">
            <w:pPr>
              <w:jc w:val="center"/>
              <w:rPr>
                <w:rFonts w:ascii="Corbel" w:hAnsi="Corbel"/>
                <w:b/>
              </w:rPr>
            </w:pPr>
            <w:r w:rsidRPr="00FC3B63">
              <w:rPr>
                <w:rFonts w:ascii="Corbel" w:hAnsi="Corbel"/>
                <w:b/>
              </w:rPr>
              <w:t>CUBS</w:t>
            </w:r>
          </w:p>
          <w:p w14:paraId="011F7C18" w14:textId="4F38D5AF" w:rsidR="00236E61" w:rsidRPr="00FC3B63" w:rsidRDefault="00236E61" w:rsidP="44E10DAD">
            <w:pPr>
              <w:jc w:val="center"/>
              <w:rPr>
                <w:rFonts w:ascii="Corbel" w:hAnsi="Corbel"/>
                <w:b/>
                <w:bCs/>
              </w:rPr>
            </w:pPr>
            <w:r w:rsidRPr="44E10DAD">
              <w:rPr>
                <w:rFonts w:ascii="Corbel" w:hAnsi="Corbel"/>
                <w:b/>
                <w:bCs/>
              </w:rPr>
              <w:t xml:space="preserve"> </w:t>
            </w:r>
          </w:p>
        </w:tc>
        <w:tc>
          <w:tcPr>
            <w:tcW w:w="1842" w:type="dxa"/>
            <w:shd w:val="clear" w:color="auto" w:fill="FFFF99"/>
          </w:tcPr>
          <w:p w14:paraId="011F7C19" w14:textId="77777777" w:rsidR="00236E61" w:rsidRDefault="00236E61" w:rsidP="00236E61">
            <w:pPr>
              <w:jc w:val="center"/>
              <w:rPr>
                <w:rFonts w:ascii="Corbel" w:hAnsi="Corbel"/>
                <w:b/>
              </w:rPr>
            </w:pPr>
            <w:r w:rsidRPr="00FC3B63">
              <w:rPr>
                <w:rFonts w:ascii="Corbel" w:hAnsi="Corbel"/>
                <w:b/>
              </w:rPr>
              <w:t xml:space="preserve">BEARS </w:t>
            </w:r>
          </w:p>
          <w:p w14:paraId="011F7C1A" w14:textId="5B19AB7F" w:rsidR="00236E61" w:rsidRPr="00FC3B63" w:rsidRDefault="00236E61" w:rsidP="44E10DAD">
            <w:pPr>
              <w:jc w:val="center"/>
              <w:rPr>
                <w:rFonts w:ascii="Corbel" w:hAnsi="Corbel"/>
                <w:b/>
                <w:bCs/>
              </w:rPr>
            </w:pPr>
          </w:p>
        </w:tc>
        <w:tc>
          <w:tcPr>
            <w:tcW w:w="2410" w:type="dxa"/>
            <w:shd w:val="clear" w:color="auto" w:fill="FF99FF"/>
          </w:tcPr>
          <w:p w14:paraId="011F7C1B" w14:textId="77777777" w:rsidR="00236E61" w:rsidRDefault="00236E61" w:rsidP="00236E61">
            <w:pPr>
              <w:jc w:val="center"/>
              <w:rPr>
                <w:rFonts w:ascii="Corbel" w:hAnsi="Corbel"/>
                <w:b/>
              </w:rPr>
            </w:pPr>
            <w:r w:rsidRPr="00FC3B63">
              <w:rPr>
                <w:rFonts w:ascii="Corbel" w:hAnsi="Corbel"/>
                <w:b/>
              </w:rPr>
              <w:t>RECEPTION</w:t>
            </w:r>
          </w:p>
          <w:p w14:paraId="011F7C1C" w14:textId="7409A797" w:rsidR="00236E61" w:rsidRPr="00FC3B63" w:rsidRDefault="00236E61" w:rsidP="44E10DAD">
            <w:pPr>
              <w:jc w:val="center"/>
              <w:rPr>
                <w:rFonts w:ascii="Corbel" w:hAnsi="Corbel"/>
                <w:b/>
                <w:bCs/>
              </w:rPr>
            </w:pPr>
          </w:p>
        </w:tc>
        <w:tc>
          <w:tcPr>
            <w:tcW w:w="3119" w:type="dxa"/>
            <w:shd w:val="clear" w:color="auto" w:fill="CCFF99"/>
          </w:tcPr>
          <w:p w14:paraId="011F7C1D" w14:textId="77777777" w:rsidR="00236E61" w:rsidRPr="00FC3B63" w:rsidRDefault="00236E61" w:rsidP="00236E61">
            <w:pPr>
              <w:jc w:val="center"/>
              <w:rPr>
                <w:rFonts w:ascii="Corbel" w:hAnsi="Corbel"/>
                <w:b/>
              </w:rPr>
            </w:pPr>
            <w:r w:rsidRPr="00FC3B63">
              <w:rPr>
                <w:rFonts w:ascii="Corbel" w:hAnsi="Corbel"/>
                <w:b/>
              </w:rPr>
              <w:t>YEAR 1</w:t>
            </w:r>
          </w:p>
        </w:tc>
        <w:tc>
          <w:tcPr>
            <w:tcW w:w="4961" w:type="dxa"/>
            <w:shd w:val="clear" w:color="auto" w:fill="CCFFFF"/>
          </w:tcPr>
          <w:p w14:paraId="011F7C1E" w14:textId="77777777" w:rsidR="00236E61" w:rsidRPr="00FC3B63" w:rsidRDefault="00236E61" w:rsidP="00236E61">
            <w:pPr>
              <w:jc w:val="center"/>
              <w:rPr>
                <w:rFonts w:ascii="Corbel" w:hAnsi="Corbel"/>
                <w:b/>
              </w:rPr>
            </w:pPr>
            <w:r w:rsidRPr="00FC3B63">
              <w:rPr>
                <w:rFonts w:ascii="Corbel" w:hAnsi="Corbel"/>
                <w:b/>
              </w:rPr>
              <w:t>YEAR 2</w:t>
            </w:r>
          </w:p>
        </w:tc>
      </w:tr>
      <w:tr w:rsidR="00FF43CB" w:rsidRPr="00FC3B63" w14:paraId="011F7C30" w14:textId="77777777" w:rsidTr="477404CC">
        <w:trPr>
          <w:trHeight w:val="1207"/>
        </w:trPr>
        <w:tc>
          <w:tcPr>
            <w:tcW w:w="1326" w:type="dxa"/>
            <w:shd w:val="clear" w:color="auto" w:fill="auto"/>
            <w:vAlign w:val="center"/>
          </w:tcPr>
          <w:p w14:paraId="011F7C20" w14:textId="77777777" w:rsidR="00FF43CB" w:rsidRPr="00FC3B63" w:rsidRDefault="00FF43CB" w:rsidP="00FF43CB">
            <w:pPr>
              <w:rPr>
                <w:rFonts w:ascii="Corbel" w:hAnsi="Corbel"/>
                <w:b/>
                <w:sz w:val="24"/>
                <w:szCs w:val="24"/>
              </w:rPr>
            </w:pPr>
            <w:r>
              <w:rPr>
                <w:rFonts w:ascii="Corbel" w:hAnsi="Corbel"/>
                <w:b/>
                <w:sz w:val="24"/>
                <w:szCs w:val="24"/>
              </w:rPr>
              <w:t>AUT 1</w:t>
            </w:r>
          </w:p>
        </w:tc>
        <w:tc>
          <w:tcPr>
            <w:tcW w:w="2219" w:type="dxa"/>
            <w:shd w:val="clear" w:color="auto" w:fill="DEEAF6" w:themeFill="accent1" w:themeFillTint="33"/>
          </w:tcPr>
          <w:p w14:paraId="011F7C21" w14:textId="77777777" w:rsidR="00FF43CB" w:rsidRPr="00A83B49" w:rsidRDefault="00FF43CB" w:rsidP="44E10DAD">
            <w:pPr>
              <w:rPr>
                <w:rFonts w:ascii="Corbel" w:hAnsi="Corbel"/>
                <w:sz w:val="16"/>
                <w:szCs w:val="16"/>
              </w:rPr>
            </w:pPr>
            <w:r w:rsidRPr="44E10DAD">
              <w:rPr>
                <w:rFonts w:ascii="Corbel" w:hAnsi="Corbel"/>
                <w:sz w:val="16"/>
                <w:szCs w:val="16"/>
              </w:rPr>
              <w:t>Notice detailed features of their environment</w:t>
            </w:r>
          </w:p>
          <w:p w14:paraId="011F7C22" w14:textId="77777777" w:rsidR="00FF43CB" w:rsidRPr="00A83B49" w:rsidRDefault="00FF43CB" w:rsidP="44E10DAD">
            <w:pPr>
              <w:rPr>
                <w:rFonts w:ascii="Corbel" w:hAnsi="Corbel"/>
                <w:sz w:val="16"/>
                <w:szCs w:val="16"/>
              </w:rPr>
            </w:pPr>
          </w:p>
        </w:tc>
        <w:tc>
          <w:tcPr>
            <w:tcW w:w="1842" w:type="dxa"/>
            <w:shd w:val="clear" w:color="auto" w:fill="FFFF99"/>
          </w:tcPr>
          <w:p w14:paraId="011F7C23" w14:textId="77777777" w:rsidR="00FF43CB" w:rsidRPr="00A83B49" w:rsidRDefault="00FF43CB" w:rsidP="44E10DAD">
            <w:pPr>
              <w:rPr>
                <w:rFonts w:ascii="Corbel" w:hAnsi="Corbel"/>
                <w:sz w:val="16"/>
                <w:szCs w:val="16"/>
              </w:rPr>
            </w:pPr>
            <w:r w:rsidRPr="44E10DAD">
              <w:rPr>
                <w:rFonts w:ascii="Corbel" w:hAnsi="Corbel"/>
                <w:sz w:val="16"/>
                <w:szCs w:val="16"/>
              </w:rPr>
              <w:t>Talk about things they have observed</w:t>
            </w:r>
          </w:p>
          <w:p w14:paraId="011F7C24" w14:textId="77777777" w:rsidR="00FF43CB" w:rsidRPr="00A83B49" w:rsidRDefault="00FF43CB" w:rsidP="44E10DAD">
            <w:pPr>
              <w:rPr>
                <w:rFonts w:ascii="Corbel" w:hAnsi="Corbel"/>
                <w:sz w:val="16"/>
                <w:szCs w:val="16"/>
              </w:rPr>
            </w:pPr>
            <w:r w:rsidRPr="44E10DAD">
              <w:rPr>
                <w:rFonts w:ascii="Corbel" w:hAnsi="Corbel"/>
                <w:sz w:val="16"/>
                <w:szCs w:val="16"/>
              </w:rPr>
              <w:t>Comments and ask questions about own community</w:t>
            </w:r>
          </w:p>
        </w:tc>
        <w:tc>
          <w:tcPr>
            <w:tcW w:w="2410" w:type="dxa"/>
            <w:shd w:val="clear" w:color="auto" w:fill="FF99FF"/>
          </w:tcPr>
          <w:p w14:paraId="4352834A" w14:textId="5DB260C8" w:rsidR="00FF43CB" w:rsidRPr="00A83B49" w:rsidRDefault="09013FF2" w:rsidP="477404CC">
            <w:pPr>
              <w:rPr>
                <w:rFonts w:ascii="Corbel" w:hAnsi="Corbel"/>
                <w:sz w:val="16"/>
                <w:szCs w:val="16"/>
              </w:rPr>
            </w:pPr>
            <w:r w:rsidRPr="477404CC">
              <w:rPr>
                <w:rFonts w:ascii="Corbel" w:hAnsi="Corbel"/>
                <w:sz w:val="16"/>
                <w:szCs w:val="16"/>
              </w:rPr>
              <w:t xml:space="preserve">Talk and ask questions about </w:t>
            </w:r>
            <w:r w:rsidR="3ACB219C" w:rsidRPr="477404CC">
              <w:rPr>
                <w:rFonts w:ascii="Corbel" w:hAnsi="Corbel"/>
                <w:sz w:val="16"/>
                <w:szCs w:val="16"/>
              </w:rPr>
              <w:t xml:space="preserve">our </w:t>
            </w:r>
            <w:r w:rsidRPr="477404CC">
              <w:rPr>
                <w:rFonts w:ascii="Corbel" w:hAnsi="Corbel"/>
                <w:sz w:val="16"/>
                <w:szCs w:val="16"/>
              </w:rPr>
              <w:t>own commun</w:t>
            </w:r>
            <w:r w:rsidR="3E7360FF" w:rsidRPr="477404CC">
              <w:rPr>
                <w:rFonts w:ascii="Corbel" w:hAnsi="Corbel"/>
                <w:sz w:val="16"/>
                <w:szCs w:val="16"/>
              </w:rPr>
              <w:t xml:space="preserve">ity </w:t>
            </w:r>
            <w:r w:rsidR="7636C686" w:rsidRPr="477404CC">
              <w:rPr>
                <w:rFonts w:ascii="Corbel" w:hAnsi="Corbel"/>
                <w:sz w:val="16"/>
                <w:szCs w:val="16"/>
              </w:rPr>
              <w:t xml:space="preserve"> </w:t>
            </w:r>
          </w:p>
          <w:p w14:paraId="011F7C27" w14:textId="35606755" w:rsidR="00FF43CB" w:rsidRPr="00A83B49" w:rsidRDefault="1547E413" w:rsidP="44E10DAD">
            <w:pPr>
              <w:rPr>
                <w:rFonts w:ascii="Corbel" w:hAnsi="Corbel"/>
                <w:sz w:val="16"/>
                <w:szCs w:val="16"/>
              </w:rPr>
            </w:pPr>
            <w:r w:rsidRPr="477404CC">
              <w:rPr>
                <w:rFonts w:ascii="Corbel" w:hAnsi="Corbel"/>
                <w:sz w:val="16"/>
                <w:szCs w:val="16"/>
              </w:rPr>
              <w:t>To name and discuss people who help us in school</w:t>
            </w:r>
          </w:p>
        </w:tc>
        <w:tc>
          <w:tcPr>
            <w:tcW w:w="3119" w:type="dxa"/>
            <w:shd w:val="clear" w:color="auto" w:fill="CCFF99"/>
          </w:tcPr>
          <w:p w14:paraId="011F7C29" w14:textId="1A23964D" w:rsidR="00FF43CB" w:rsidRPr="004606CA" w:rsidRDefault="00FF43CB" w:rsidP="44E10DAD">
            <w:pPr>
              <w:rPr>
                <w:rFonts w:asciiTheme="majorHAnsi" w:hAnsiTheme="majorHAnsi" w:cstheme="majorBidi"/>
                <w:sz w:val="16"/>
                <w:szCs w:val="16"/>
              </w:rPr>
            </w:pPr>
            <w:r w:rsidRPr="44E10DAD">
              <w:rPr>
                <w:rFonts w:asciiTheme="majorHAnsi" w:hAnsiTheme="majorHAnsi" w:cstheme="majorBidi"/>
                <w:color w:val="000000" w:themeColor="text1"/>
                <w:sz w:val="16"/>
                <w:szCs w:val="16"/>
              </w:rPr>
              <w:t>To</w:t>
            </w:r>
            <w:r w:rsidRPr="44E10DAD">
              <w:rPr>
                <w:rFonts w:asciiTheme="majorHAnsi" w:hAnsiTheme="majorHAnsi" w:cstheme="majorBidi"/>
                <w:sz w:val="16"/>
                <w:szCs w:val="16"/>
              </w:rPr>
              <w:t xml:space="preserve"> identify </w:t>
            </w:r>
            <w:r w:rsidR="14E9451B" w:rsidRPr="44E10DAD">
              <w:rPr>
                <w:rFonts w:asciiTheme="majorHAnsi" w:hAnsiTheme="majorHAnsi" w:cstheme="majorBidi"/>
                <w:sz w:val="16"/>
                <w:szCs w:val="16"/>
              </w:rPr>
              <w:t>human and physical features in their community</w:t>
            </w:r>
          </w:p>
          <w:p w14:paraId="37D11666" w14:textId="15A4F5D7" w:rsidR="00FF43CB" w:rsidRPr="004606CA" w:rsidRDefault="0090F43C" w:rsidP="79B8B210">
            <w:pPr>
              <w:rPr>
                <w:rFonts w:asciiTheme="majorHAnsi" w:hAnsiTheme="majorHAnsi" w:cstheme="majorBidi"/>
                <w:color w:val="000000" w:themeColor="text1"/>
                <w:sz w:val="16"/>
                <w:szCs w:val="16"/>
              </w:rPr>
            </w:pPr>
            <w:r w:rsidRPr="79B8B210">
              <w:rPr>
                <w:rFonts w:asciiTheme="majorHAnsi" w:hAnsiTheme="majorHAnsi" w:cstheme="majorBidi"/>
                <w:sz w:val="16"/>
                <w:szCs w:val="16"/>
              </w:rPr>
              <w:t>T</w:t>
            </w:r>
            <w:r w:rsidR="00FF43CB" w:rsidRPr="79B8B210">
              <w:rPr>
                <w:rFonts w:asciiTheme="majorHAnsi" w:hAnsiTheme="majorHAnsi" w:cstheme="majorBidi"/>
                <w:sz w:val="16"/>
                <w:szCs w:val="16"/>
              </w:rPr>
              <w:t>o use aerial photographs and devise a simple map</w:t>
            </w:r>
          </w:p>
          <w:p w14:paraId="011F7C2A" w14:textId="5E923B7B" w:rsidR="00FF43CB" w:rsidRPr="004606CA" w:rsidRDefault="6F47199B" w:rsidP="79B8B210">
            <w:pPr>
              <w:rPr>
                <w:rFonts w:asciiTheme="majorHAnsi" w:hAnsiTheme="majorHAnsi" w:cstheme="majorBidi"/>
                <w:sz w:val="16"/>
                <w:szCs w:val="16"/>
              </w:rPr>
            </w:pPr>
            <w:r w:rsidRPr="79B8B210">
              <w:rPr>
                <w:rFonts w:asciiTheme="majorHAnsi" w:hAnsiTheme="majorHAnsi" w:cstheme="majorBidi"/>
                <w:sz w:val="16"/>
                <w:szCs w:val="16"/>
              </w:rPr>
              <w:t xml:space="preserve">To locate </w:t>
            </w:r>
            <w:proofErr w:type="spellStart"/>
            <w:r w:rsidRPr="79B8B210">
              <w:rPr>
                <w:rFonts w:asciiTheme="majorHAnsi" w:hAnsiTheme="majorHAnsi" w:cstheme="majorBidi"/>
                <w:sz w:val="16"/>
                <w:szCs w:val="16"/>
              </w:rPr>
              <w:t>Cotmanhay</w:t>
            </w:r>
            <w:proofErr w:type="spellEnd"/>
            <w:r w:rsidRPr="79B8B210">
              <w:rPr>
                <w:rFonts w:asciiTheme="majorHAnsi" w:hAnsiTheme="majorHAnsi" w:cstheme="majorBidi"/>
                <w:sz w:val="16"/>
                <w:szCs w:val="16"/>
              </w:rPr>
              <w:t xml:space="preserve"> on a map of the UK</w:t>
            </w:r>
          </w:p>
        </w:tc>
        <w:tc>
          <w:tcPr>
            <w:tcW w:w="4961" w:type="dxa"/>
            <w:shd w:val="clear" w:color="auto" w:fill="CCFFFF"/>
          </w:tcPr>
          <w:p w14:paraId="011F7C2C" w14:textId="1BAB8F05" w:rsidR="00FF43CB" w:rsidRPr="004606CA" w:rsidRDefault="00FF43CB" w:rsidP="44E10DAD">
            <w:pPr>
              <w:pStyle w:val="bulletundertext"/>
              <w:numPr>
                <w:ilvl w:val="0"/>
                <w:numId w:val="0"/>
              </w:numPr>
              <w:spacing w:after="0" w:line="240" w:lineRule="auto"/>
              <w:rPr>
                <w:rFonts w:asciiTheme="majorHAnsi" w:hAnsiTheme="majorHAnsi" w:cstheme="majorBidi"/>
                <w:sz w:val="16"/>
                <w:szCs w:val="16"/>
              </w:rPr>
            </w:pPr>
            <w:r w:rsidRPr="44E10DAD">
              <w:rPr>
                <w:rFonts w:asciiTheme="majorHAnsi" w:hAnsiTheme="majorHAnsi" w:cstheme="majorBidi"/>
                <w:sz w:val="16"/>
                <w:szCs w:val="16"/>
              </w:rPr>
              <w:t>Name</w:t>
            </w:r>
            <w:r w:rsidR="360CCB8A" w:rsidRPr="44E10DAD">
              <w:rPr>
                <w:rFonts w:asciiTheme="majorHAnsi" w:hAnsiTheme="majorHAnsi" w:cstheme="majorBidi"/>
                <w:sz w:val="16"/>
                <w:szCs w:val="16"/>
              </w:rPr>
              <w:t xml:space="preserve"> and locate </w:t>
            </w:r>
            <w:r w:rsidR="12A90886" w:rsidRPr="44E10DAD">
              <w:rPr>
                <w:rFonts w:asciiTheme="majorHAnsi" w:hAnsiTheme="majorHAnsi" w:cstheme="majorBidi"/>
                <w:sz w:val="16"/>
                <w:szCs w:val="16"/>
              </w:rPr>
              <w:t>the four</w:t>
            </w:r>
            <w:r w:rsidR="360CCB8A" w:rsidRPr="44E10DAD">
              <w:rPr>
                <w:rFonts w:asciiTheme="majorHAnsi" w:hAnsiTheme="majorHAnsi" w:cstheme="majorBidi"/>
                <w:sz w:val="16"/>
                <w:szCs w:val="16"/>
              </w:rPr>
              <w:t xml:space="preserve"> parts of the UK</w:t>
            </w:r>
          </w:p>
          <w:p w14:paraId="0BD38961" w14:textId="6A1B6085" w:rsidR="00FF43CB" w:rsidRDefault="00FF43CB" w:rsidP="44E10DAD">
            <w:pPr>
              <w:pStyle w:val="bulletundertext"/>
              <w:numPr>
                <w:ilvl w:val="0"/>
                <w:numId w:val="0"/>
              </w:numPr>
              <w:spacing w:after="0" w:line="240" w:lineRule="auto"/>
              <w:rPr>
                <w:rFonts w:asciiTheme="majorHAnsi" w:hAnsiTheme="majorHAnsi" w:cstheme="majorBidi"/>
                <w:sz w:val="16"/>
                <w:szCs w:val="16"/>
              </w:rPr>
            </w:pPr>
            <w:r w:rsidRPr="44E10DAD">
              <w:rPr>
                <w:rFonts w:asciiTheme="majorHAnsi" w:hAnsiTheme="majorHAnsi" w:cstheme="majorBidi"/>
                <w:sz w:val="16"/>
                <w:szCs w:val="16"/>
              </w:rPr>
              <w:t xml:space="preserve">Understand geographical similarities and differences </w:t>
            </w:r>
          </w:p>
          <w:p w14:paraId="7CD8CB04" w14:textId="4A9B1F5F" w:rsidR="270D9B47" w:rsidRDefault="270D9B47" w:rsidP="44E10DAD">
            <w:pPr>
              <w:pStyle w:val="bulletundertext"/>
              <w:numPr>
                <w:ilvl w:val="0"/>
                <w:numId w:val="0"/>
              </w:numPr>
              <w:spacing w:after="0" w:line="240" w:lineRule="auto"/>
              <w:rPr>
                <w:rFonts w:asciiTheme="majorHAnsi" w:hAnsiTheme="majorHAnsi" w:cstheme="majorBidi"/>
                <w:sz w:val="16"/>
                <w:szCs w:val="16"/>
              </w:rPr>
            </w:pPr>
            <w:r w:rsidRPr="79B8B210">
              <w:rPr>
                <w:rFonts w:asciiTheme="majorHAnsi" w:hAnsiTheme="majorHAnsi" w:cstheme="majorBidi"/>
                <w:sz w:val="16"/>
                <w:szCs w:val="16"/>
              </w:rPr>
              <w:t xml:space="preserve">Name and locate the world’s five oceans </w:t>
            </w:r>
          </w:p>
          <w:p w14:paraId="011F7C2F" w14:textId="60BA8A56" w:rsidR="00FF43CB" w:rsidRPr="004606CA" w:rsidRDefault="330F4ECE" w:rsidP="79B8B210">
            <w:pPr>
              <w:rPr>
                <w:sz w:val="16"/>
                <w:szCs w:val="16"/>
              </w:rPr>
            </w:pPr>
            <w:r w:rsidRPr="79B8B210">
              <w:rPr>
                <w:rFonts w:asciiTheme="majorHAnsi" w:eastAsiaTheme="majorEastAsia" w:hAnsiTheme="majorHAnsi" w:cstheme="majorBidi"/>
                <w:color w:val="0B0C0C"/>
                <w:sz w:val="16"/>
                <w:szCs w:val="16"/>
              </w:rPr>
              <w:t>Identify seasonal and daily weather patterns in the United Kingdom and the location of hot and cold areas of the world in relation to the Equator and the North and South Poles</w:t>
            </w:r>
          </w:p>
        </w:tc>
      </w:tr>
      <w:tr w:rsidR="00FF43CB" w:rsidRPr="00FC3B63" w14:paraId="011F7C3D" w14:textId="77777777" w:rsidTr="477404CC">
        <w:trPr>
          <w:trHeight w:val="890"/>
        </w:trPr>
        <w:tc>
          <w:tcPr>
            <w:tcW w:w="1326" w:type="dxa"/>
            <w:shd w:val="clear" w:color="auto" w:fill="auto"/>
            <w:vAlign w:val="center"/>
          </w:tcPr>
          <w:p w14:paraId="011F7C31" w14:textId="77777777" w:rsidR="00FF43CB" w:rsidRPr="00FC3B63" w:rsidRDefault="00FF43CB" w:rsidP="00FF43CB">
            <w:pPr>
              <w:rPr>
                <w:rFonts w:ascii="Corbel" w:hAnsi="Corbel"/>
                <w:b/>
                <w:sz w:val="24"/>
                <w:szCs w:val="24"/>
              </w:rPr>
            </w:pPr>
            <w:r>
              <w:rPr>
                <w:rFonts w:ascii="Corbel" w:hAnsi="Corbel"/>
                <w:b/>
                <w:sz w:val="24"/>
                <w:szCs w:val="24"/>
              </w:rPr>
              <w:t>AUT 2</w:t>
            </w:r>
          </w:p>
        </w:tc>
        <w:tc>
          <w:tcPr>
            <w:tcW w:w="2219" w:type="dxa"/>
            <w:shd w:val="clear" w:color="auto" w:fill="DEEAF6" w:themeFill="accent1" w:themeFillTint="33"/>
          </w:tcPr>
          <w:p w14:paraId="011F7C32" w14:textId="77777777" w:rsidR="00FF43CB" w:rsidRPr="00A83B49" w:rsidRDefault="00FF43CB" w:rsidP="44E10DAD">
            <w:pPr>
              <w:rPr>
                <w:sz w:val="16"/>
                <w:szCs w:val="16"/>
              </w:rPr>
            </w:pPr>
            <w:r w:rsidRPr="44E10DAD">
              <w:rPr>
                <w:sz w:val="16"/>
                <w:szCs w:val="16"/>
              </w:rPr>
              <w:t>Knowing the difference of ‘inside’ and ‘outside’</w:t>
            </w:r>
          </w:p>
          <w:p w14:paraId="011F7C33" w14:textId="6B0563B6" w:rsidR="00FF43CB" w:rsidRPr="00A83B49" w:rsidRDefault="09013FF2" w:rsidP="44E10DAD">
            <w:pPr>
              <w:rPr>
                <w:sz w:val="16"/>
                <w:szCs w:val="16"/>
              </w:rPr>
            </w:pPr>
            <w:r w:rsidRPr="477404CC">
              <w:rPr>
                <w:sz w:val="16"/>
                <w:szCs w:val="16"/>
              </w:rPr>
              <w:t>Enjoy looking at picture books related to</w:t>
            </w:r>
            <w:r w:rsidR="47302C1B" w:rsidRPr="477404CC">
              <w:rPr>
                <w:sz w:val="16"/>
                <w:szCs w:val="16"/>
              </w:rPr>
              <w:t xml:space="preserve"> </w:t>
            </w:r>
            <w:proofErr w:type="gramStart"/>
            <w:r w:rsidR="47302C1B" w:rsidRPr="477404CC">
              <w:rPr>
                <w:sz w:val="16"/>
                <w:szCs w:val="16"/>
              </w:rPr>
              <w:t>animals</w:t>
            </w:r>
            <w:proofErr w:type="gramEnd"/>
            <w:r w:rsidRPr="477404CC">
              <w:rPr>
                <w:sz w:val="16"/>
                <w:szCs w:val="16"/>
              </w:rPr>
              <w:t xml:space="preserve"> environmen</w:t>
            </w:r>
            <w:r w:rsidR="40C995B7" w:rsidRPr="477404CC">
              <w:rPr>
                <w:sz w:val="16"/>
                <w:szCs w:val="16"/>
              </w:rPr>
              <w:t>ts</w:t>
            </w:r>
          </w:p>
        </w:tc>
        <w:tc>
          <w:tcPr>
            <w:tcW w:w="1842" w:type="dxa"/>
            <w:shd w:val="clear" w:color="auto" w:fill="FFFF99"/>
          </w:tcPr>
          <w:p w14:paraId="011F7C34" w14:textId="77777777" w:rsidR="00FF43CB" w:rsidRPr="00A83B49" w:rsidRDefault="00FF43CB" w:rsidP="44E10DAD">
            <w:pPr>
              <w:rPr>
                <w:sz w:val="16"/>
                <w:szCs w:val="16"/>
              </w:rPr>
            </w:pPr>
            <w:r w:rsidRPr="44E10DAD">
              <w:rPr>
                <w:sz w:val="16"/>
                <w:szCs w:val="16"/>
              </w:rPr>
              <w:t>Aware of their local environment, can name local amenities, shop, Tesco, home, doctors.</w:t>
            </w:r>
          </w:p>
        </w:tc>
        <w:tc>
          <w:tcPr>
            <w:tcW w:w="2410" w:type="dxa"/>
            <w:shd w:val="clear" w:color="auto" w:fill="FF99FF"/>
          </w:tcPr>
          <w:p w14:paraId="583692C4" w14:textId="7696768C" w:rsidR="00FF43CB" w:rsidRPr="00A83B49" w:rsidRDefault="00FF43CB" w:rsidP="44E10DAD">
            <w:pPr>
              <w:rPr>
                <w:rFonts w:ascii="Corbel" w:hAnsi="Corbel"/>
                <w:sz w:val="16"/>
                <w:szCs w:val="16"/>
              </w:rPr>
            </w:pPr>
            <w:r w:rsidRPr="44E10DAD">
              <w:rPr>
                <w:sz w:val="16"/>
                <w:szCs w:val="16"/>
              </w:rPr>
              <w:t>Walk to the post office, elderly peoples home – say what they liked and didn’t like.</w:t>
            </w:r>
          </w:p>
          <w:p w14:paraId="1E977BD3" w14:textId="5F5CA78D" w:rsidR="00FF43CB" w:rsidRPr="00A83B49" w:rsidRDefault="1FF5AA3C" w:rsidP="44E10DAD">
            <w:pPr>
              <w:rPr>
                <w:rFonts w:ascii="Corbel" w:hAnsi="Corbel"/>
                <w:sz w:val="16"/>
                <w:szCs w:val="16"/>
              </w:rPr>
            </w:pPr>
            <w:r w:rsidRPr="44E10DAD">
              <w:rPr>
                <w:rFonts w:ascii="Corbel" w:hAnsi="Corbel"/>
                <w:sz w:val="16"/>
                <w:szCs w:val="16"/>
              </w:rPr>
              <w:t>Observe geographical features in</w:t>
            </w:r>
            <w:r w:rsidR="325C6AC3" w:rsidRPr="44E10DAD">
              <w:rPr>
                <w:rFonts w:ascii="Corbel" w:hAnsi="Corbel"/>
                <w:sz w:val="16"/>
                <w:szCs w:val="16"/>
              </w:rPr>
              <w:t xml:space="preserve"> </w:t>
            </w:r>
            <w:r w:rsidRPr="44E10DAD">
              <w:rPr>
                <w:rFonts w:ascii="Corbel" w:hAnsi="Corbel"/>
                <w:sz w:val="16"/>
                <w:szCs w:val="16"/>
              </w:rPr>
              <w:t>their local community</w:t>
            </w:r>
          </w:p>
          <w:p w14:paraId="011F7C36" w14:textId="736D8470" w:rsidR="00FF43CB" w:rsidRPr="00A83B49" w:rsidRDefault="00FF43CB" w:rsidP="44E10DAD">
            <w:pPr>
              <w:rPr>
                <w:sz w:val="16"/>
                <w:szCs w:val="16"/>
              </w:rPr>
            </w:pPr>
          </w:p>
        </w:tc>
        <w:tc>
          <w:tcPr>
            <w:tcW w:w="3119" w:type="dxa"/>
            <w:shd w:val="clear" w:color="auto" w:fill="CCFF99"/>
          </w:tcPr>
          <w:p w14:paraId="011F7C38" w14:textId="41F42210" w:rsidR="00FF43CB" w:rsidRPr="00B36F7F" w:rsidRDefault="00FF43CB" w:rsidP="44E10DAD">
            <w:pPr>
              <w:pStyle w:val="NoSpacing"/>
              <w:rPr>
                <w:rFonts w:asciiTheme="majorHAnsi" w:hAnsiTheme="majorHAnsi" w:cstheme="majorBidi"/>
                <w:sz w:val="16"/>
                <w:szCs w:val="16"/>
              </w:rPr>
            </w:pPr>
            <w:r w:rsidRPr="44E10DAD">
              <w:rPr>
                <w:rFonts w:asciiTheme="majorHAnsi" w:hAnsiTheme="majorHAnsi" w:cstheme="majorBidi"/>
                <w:sz w:val="16"/>
                <w:szCs w:val="16"/>
              </w:rPr>
              <w:t>To use aerial photographs and plan perspectives to recognise landmarks and basic human and physical features; devise a simple map</w:t>
            </w:r>
          </w:p>
        </w:tc>
        <w:tc>
          <w:tcPr>
            <w:tcW w:w="4961" w:type="dxa"/>
            <w:shd w:val="clear" w:color="auto" w:fill="CCFFFF"/>
          </w:tcPr>
          <w:p w14:paraId="011F7C3A" w14:textId="0E3A5383" w:rsidR="00FF43CB" w:rsidRPr="00B36F7F" w:rsidRDefault="50B61AE0" w:rsidP="44E10DAD">
            <w:pPr>
              <w:pStyle w:val="NoSpacing"/>
              <w:rPr>
                <w:rFonts w:asciiTheme="majorHAnsi" w:hAnsiTheme="majorHAnsi" w:cstheme="majorBidi"/>
                <w:sz w:val="16"/>
                <w:szCs w:val="16"/>
              </w:rPr>
            </w:pPr>
            <w:r w:rsidRPr="44E10DAD">
              <w:rPr>
                <w:rFonts w:asciiTheme="majorHAnsi" w:hAnsiTheme="majorHAnsi" w:cstheme="majorBidi"/>
                <w:sz w:val="16"/>
                <w:szCs w:val="16"/>
              </w:rPr>
              <w:t xml:space="preserve">Visit Nottingham Castle – identify its geographical features. </w:t>
            </w:r>
          </w:p>
          <w:p w14:paraId="5CEBC3AC" w14:textId="56A80BED" w:rsidR="50B61AE0" w:rsidRDefault="50B61AE0" w:rsidP="44E10DAD">
            <w:pPr>
              <w:pStyle w:val="NoSpacing"/>
              <w:rPr>
                <w:rFonts w:asciiTheme="majorHAnsi" w:hAnsiTheme="majorHAnsi" w:cstheme="majorBidi"/>
                <w:sz w:val="16"/>
                <w:szCs w:val="16"/>
              </w:rPr>
            </w:pPr>
            <w:r w:rsidRPr="44E10DAD">
              <w:rPr>
                <w:rFonts w:asciiTheme="majorHAnsi" w:hAnsiTheme="majorHAnsi" w:cstheme="majorBidi"/>
                <w:sz w:val="16"/>
                <w:szCs w:val="16"/>
              </w:rPr>
              <w:t>Locate Nottingham on a map of the UK</w:t>
            </w:r>
          </w:p>
          <w:p w14:paraId="011F7C3B" w14:textId="49F4DFAC" w:rsidR="00FF43CB" w:rsidRPr="00B36F7F" w:rsidRDefault="50B61AE0" w:rsidP="44E10DAD">
            <w:pPr>
              <w:pStyle w:val="NoSpacing"/>
              <w:rPr>
                <w:rFonts w:asciiTheme="majorHAnsi" w:hAnsiTheme="majorHAnsi" w:cstheme="majorBidi"/>
                <w:sz w:val="16"/>
                <w:szCs w:val="16"/>
              </w:rPr>
            </w:pPr>
            <w:r w:rsidRPr="44E10DAD">
              <w:rPr>
                <w:rFonts w:asciiTheme="majorHAnsi" w:hAnsiTheme="majorHAnsi" w:cstheme="majorBidi"/>
                <w:sz w:val="16"/>
                <w:szCs w:val="16"/>
              </w:rPr>
              <w:t>U</w:t>
            </w:r>
            <w:r w:rsidR="00FF43CB" w:rsidRPr="44E10DAD">
              <w:rPr>
                <w:rFonts w:asciiTheme="majorHAnsi" w:hAnsiTheme="majorHAnsi" w:cstheme="majorBidi"/>
                <w:sz w:val="16"/>
                <w:szCs w:val="16"/>
              </w:rPr>
              <w:t xml:space="preserve">se aerial photographs and plan perspectives to recognise landmarks and basic human and physical features; devise a simple map; and use and construct basic symbols in a key </w:t>
            </w:r>
          </w:p>
          <w:p w14:paraId="011F7C3C" w14:textId="72FB115D" w:rsidR="00FF43CB" w:rsidRPr="00B36F7F" w:rsidRDefault="00FF43CB" w:rsidP="44E10DAD">
            <w:pPr>
              <w:pStyle w:val="NoSpacing"/>
              <w:rPr>
                <w:rFonts w:asciiTheme="majorHAnsi" w:hAnsiTheme="majorHAnsi" w:cstheme="majorBidi"/>
                <w:sz w:val="16"/>
                <w:szCs w:val="16"/>
              </w:rPr>
            </w:pPr>
            <w:r w:rsidRPr="44E10DAD">
              <w:rPr>
                <w:rFonts w:asciiTheme="majorHAnsi" w:hAnsiTheme="majorHAnsi" w:cstheme="majorBidi"/>
                <w:sz w:val="16"/>
                <w:szCs w:val="16"/>
              </w:rPr>
              <w:t xml:space="preserve"> </w:t>
            </w:r>
          </w:p>
        </w:tc>
      </w:tr>
      <w:tr w:rsidR="00FF43CB" w:rsidRPr="00FC3B63" w14:paraId="011F7C59" w14:textId="77777777" w:rsidTr="477404CC">
        <w:trPr>
          <w:trHeight w:val="1084"/>
        </w:trPr>
        <w:tc>
          <w:tcPr>
            <w:tcW w:w="1326" w:type="dxa"/>
            <w:shd w:val="clear" w:color="auto" w:fill="auto"/>
            <w:vAlign w:val="center"/>
          </w:tcPr>
          <w:p w14:paraId="011F7C3E" w14:textId="77777777" w:rsidR="00FF43CB" w:rsidRPr="00FC3B63" w:rsidRDefault="00FF43CB" w:rsidP="00FF43CB">
            <w:pPr>
              <w:rPr>
                <w:rFonts w:ascii="Corbel" w:hAnsi="Corbel"/>
                <w:b/>
                <w:sz w:val="24"/>
                <w:szCs w:val="24"/>
              </w:rPr>
            </w:pPr>
            <w:r>
              <w:rPr>
                <w:rFonts w:ascii="Corbel" w:hAnsi="Corbel"/>
                <w:b/>
                <w:sz w:val="24"/>
                <w:szCs w:val="24"/>
              </w:rPr>
              <w:t>SPR 3</w:t>
            </w:r>
          </w:p>
        </w:tc>
        <w:tc>
          <w:tcPr>
            <w:tcW w:w="2219" w:type="dxa"/>
            <w:shd w:val="clear" w:color="auto" w:fill="DEEAF6" w:themeFill="accent1" w:themeFillTint="33"/>
          </w:tcPr>
          <w:p w14:paraId="011F7C3F" w14:textId="77777777" w:rsidR="00FF43CB" w:rsidRPr="00A83B49" w:rsidRDefault="00FF43CB" w:rsidP="44E10DAD">
            <w:pPr>
              <w:rPr>
                <w:sz w:val="16"/>
                <w:szCs w:val="16"/>
              </w:rPr>
            </w:pPr>
            <w:r w:rsidRPr="44E10DAD">
              <w:rPr>
                <w:sz w:val="16"/>
                <w:szCs w:val="16"/>
              </w:rPr>
              <w:t>Enjoy looking at picture books related to transport environment – begin to name key features from books – tree, car, road, name animals.</w:t>
            </w:r>
          </w:p>
          <w:p w14:paraId="011F7C40" w14:textId="77777777" w:rsidR="00FF43CB" w:rsidRPr="00A83B49" w:rsidRDefault="00FF43CB" w:rsidP="44E10DAD">
            <w:pPr>
              <w:rPr>
                <w:sz w:val="16"/>
                <w:szCs w:val="16"/>
              </w:rPr>
            </w:pPr>
            <w:r w:rsidRPr="44E10DAD">
              <w:rPr>
                <w:sz w:val="16"/>
                <w:szCs w:val="16"/>
              </w:rPr>
              <w:t>Name Tesco, McDonalds, Doctors.</w:t>
            </w:r>
          </w:p>
        </w:tc>
        <w:tc>
          <w:tcPr>
            <w:tcW w:w="1842" w:type="dxa"/>
            <w:shd w:val="clear" w:color="auto" w:fill="FFFF99"/>
          </w:tcPr>
          <w:p w14:paraId="011F7C41" w14:textId="77777777" w:rsidR="00FF43CB" w:rsidRPr="00A83B49" w:rsidRDefault="09013FF2" w:rsidP="477404CC">
            <w:pPr>
              <w:rPr>
                <w:sz w:val="16"/>
                <w:szCs w:val="16"/>
              </w:rPr>
            </w:pPr>
            <w:r w:rsidRPr="477404CC">
              <w:rPr>
                <w:sz w:val="16"/>
                <w:szCs w:val="16"/>
              </w:rPr>
              <w:t xml:space="preserve">Begin to understand and talk about where food comes from, </w:t>
            </w:r>
            <w:r w:rsidRPr="477404CC">
              <w:rPr>
                <w:color w:val="FF0000"/>
                <w:sz w:val="16"/>
                <w:szCs w:val="16"/>
              </w:rPr>
              <w:t>s</w:t>
            </w:r>
            <w:r w:rsidRPr="477404CC">
              <w:rPr>
                <w:sz w:val="16"/>
                <w:szCs w:val="16"/>
              </w:rPr>
              <w:t>ay ‘garden, ground, mud, soil’</w:t>
            </w:r>
          </w:p>
          <w:p w14:paraId="011F7C42" w14:textId="77777777" w:rsidR="00FF43CB" w:rsidRPr="00A83B49" w:rsidRDefault="00FF43CB" w:rsidP="44E10DAD">
            <w:pPr>
              <w:rPr>
                <w:sz w:val="16"/>
                <w:szCs w:val="16"/>
              </w:rPr>
            </w:pPr>
            <w:r w:rsidRPr="44E10DAD">
              <w:rPr>
                <w:sz w:val="16"/>
                <w:szCs w:val="16"/>
              </w:rPr>
              <w:t xml:space="preserve">Recalls visiting a shop from previous experience. </w:t>
            </w:r>
          </w:p>
        </w:tc>
        <w:tc>
          <w:tcPr>
            <w:tcW w:w="2410" w:type="dxa"/>
            <w:shd w:val="clear" w:color="auto" w:fill="FF99FF"/>
          </w:tcPr>
          <w:p w14:paraId="5423C644" w14:textId="5FBCDEAD" w:rsidR="00FF43CB" w:rsidRPr="00A83B49" w:rsidRDefault="5F451FA3" w:rsidP="477404CC">
            <w:pPr>
              <w:rPr>
                <w:sz w:val="16"/>
                <w:szCs w:val="16"/>
              </w:rPr>
            </w:pPr>
            <w:r w:rsidRPr="477404CC">
              <w:rPr>
                <w:sz w:val="16"/>
                <w:szCs w:val="16"/>
              </w:rPr>
              <w:t xml:space="preserve">Maps </w:t>
            </w:r>
            <w:proofErr w:type="gramStart"/>
            <w:r w:rsidRPr="477404CC">
              <w:rPr>
                <w:sz w:val="16"/>
                <w:szCs w:val="16"/>
              </w:rPr>
              <w:t>of:</w:t>
            </w:r>
            <w:proofErr w:type="gramEnd"/>
            <w:r w:rsidRPr="477404CC">
              <w:rPr>
                <w:sz w:val="16"/>
                <w:szCs w:val="16"/>
              </w:rPr>
              <w:t xml:space="preserve"> classroom, school, route to school, treasure maps. Name key features: round about, road, ocean, sea islan</w:t>
            </w:r>
            <w:r w:rsidR="73427EB5" w:rsidRPr="477404CC">
              <w:rPr>
                <w:sz w:val="16"/>
                <w:szCs w:val="16"/>
              </w:rPr>
              <w:t xml:space="preserve">d... </w:t>
            </w:r>
          </w:p>
          <w:p w14:paraId="011F7C46" w14:textId="3B92C274" w:rsidR="00FF43CB" w:rsidRPr="00A83B49" w:rsidRDefault="73427EB5" w:rsidP="44E10DAD">
            <w:pPr>
              <w:rPr>
                <w:sz w:val="16"/>
                <w:szCs w:val="16"/>
              </w:rPr>
            </w:pPr>
            <w:r w:rsidRPr="477404CC">
              <w:rPr>
                <w:sz w:val="16"/>
                <w:szCs w:val="16"/>
              </w:rPr>
              <w:t>Discuss difference</w:t>
            </w:r>
            <w:r w:rsidR="226AA5A1" w:rsidRPr="477404CC">
              <w:rPr>
                <w:sz w:val="16"/>
                <w:szCs w:val="16"/>
              </w:rPr>
              <w:t xml:space="preserve"> in environment</w:t>
            </w:r>
          </w:p>
        </w:tc>
        <w:tc>
          <w:tcPr>
            <w:tcW w:w="3119" w:type="dxa"/>
            <w:shd w:val="clear" w:color="auto" w:fill="CCFF99"/>
          </w:tcPr>
          <w:p w14:paraId="662A483A" w14:textId="78FA8696" w:rsidR="00FF43CB" w:rsidRPr="00534EE4" w:rsidRDefault="41B6EA9D" w:rsidP="44E10DAD">
            <w:pPr>
              <w:pStyle w:val="bulletundertext"/>
              <w:numPr>
                <w:ilvl w:val="0"/>
                <w:numId w:val="0"/>
              </w:numPr>
              <w:spacing w:after="0" w:line="240" w:lineRule="auto"/>
              <w:rPr>
                <w:rFonts w:asciiTheme="majorHAnsi" w:hAnsiTheme="majorHAnsi" w:cstheme="majorBidi"/>
                <w:sz w:val="16"/>
                <w:szCs w:val="16"/>
              </w:rPr>
            </w:pPr>
            <w:r w:rsidRPr="44E10DAD">
              <w:rPr>
                <w:rFonts w:asciiTheme="majorHAnsi" w:hAnsiTheme="majorHAnsi" w:cstheme="majorBidi"/>
                <w:sz w:val="16"/>
                <w:szCs w:val="16"/>
              </w:rPr>
              <w:t xml:space="preserve">Locate London on a map of the UK </w:t>
            </w:r>
          </w:p>
          <w:p w14:paraId="21DAE836" w14:textId="65BFD7F2" w:rsidR="00FF43CB" w:rsidRPr="00534EE4" w:rsidRDefault="41B6EA9D" w:rsidP="44E10DAD">
            <w:pPr>
              <w:pStyle w:val="bulletundertext"/>
              <w:numPr>
                <w:ilvl w:val="0"/>
                <w:numId w:val="0"/>
              </w:numPr>
              <w:spacing w:after="0" w:line="240" w:lineRule="auto"/>
              <w:rPr>
                <w:rFonts w:asciiTheme="majorHAnsi" w:hAnsiTheme="majorHAnsi" w:cstheme="majorBidi"/>
                <w:sz w:val="16"/>
                <w:szCs w:val="16"/>
              </w:rPr>
            </w:pPr>
            <w:r w:rsidRPr="44E10DAD">
              <w:rPr>
                <w:rFonts w:asciiTheme="majorHAnsi" w:hAnsiTheme="majorHAnsi" w:cstheme="majorBidi"/>
                <w:sz w:val="16"/>
                <w:szCs w:val="16"/>
              </w:rPr>
              <w:t xml:space="preserve">-Talk about what a </w:t>
            </w:r>
            <w:proofErr w:type="spellStart"/>
            <w:r w:rsidRPr="44E10DAD">
              <w:rPr>
                <w:rFonts w:asciiTheme="majorHAnsi" w:hAnsiTheme="majorHAnsi" w:cstheme="majorBidi"/>
                <w:sz w:val="16"/>
                <w:szCs w:val="16"/>
              </w:rPr>
              <w:t>Captial</w:t>
            </w:r>
            <w:proofErr w:type="spellEnd"/>
            <w:r w:rsidRPr="44E10DAD">
              <w:rPr>
                <w:rFonts w:asciiTheme="majorHAnsi" w:hAnsiTheme="majorHAnsi" w:cstheme="majorBidi"/>
                <w:sz w:val="16"/>
                <w:szCs w:val="16"/>
              </w:rPr>
              <w:t xml:space="preserve"> city is.</w:t>
            </w:r>
          </w:p>
          <w:p w14:paraId="38BC20E3" w14:textId="5E51204B" w:rsidR="00FF43CB" w:rsidRPr="00534EE4" w:rsidRDefault="41B6EA9D" w:rsidP="44E10DAD">
            <w:pPr>
              <w:pStyle w:val="bulletundertext"/>
              <w:numPr>
                <w:ilvl w:val="0"/>
                <w:numId w:val="0"/>
              </w:numPr>
              <w:spacing w:after="0" w:line="240" w:lineRule="auto"/>
              <w:rPr>
                <w:rFonts w:asciiTheme="majorHAnsi" w:hAnsiTheme="majorHAnsi" w:cstheme="majorBidi"/>
                <w:sz w:val="16"/>
                <w:szCs w:val="16"/>
              </w:rPr>
            </w:pPr>
            <w:r w:rsidRPr="79B8B210">
              <w:rPr>
                <w:rFonts w:asciiTheme="majorHAnsi" w:hAnsiTheme="majorHAnsi" w:cstheme="majorBidi"/>
                <w:sz w:val="16"/>
                <w:szCs w:val="16"/>
              </w:rPr>
              <w:t xml:space="preserve">Talk about </w:t>
            </w:r>
            <w:r w:rsidR="44F663E0" w:rsidRPr="79B8B210">
              <w:rPr>
                <w:rFonts w:asciiTheme="majorHAnsi" w:hAnsiTheme="majorHAnsi" w:cstheme="majorBidi"/>
                <w:sz w:val="16"/>
                <w:szCs w:val="16"/>
              </w:rPr>
              <w:t>human and geographical features of a city</w:t>
            </w:r>
            <w:r w:rsidR="4E998C34" w:rsidRPr="79B8B210">
              <w:rPr>
                <w:rFonts w:asciiTheme="majorHAnsi" w:hAnsiTheme="majorHAnsi" w:cstheme="majorBidi"/>
                <w:sz w:val="16"/>
                <w:szCs w:val="16"/>
              </w:rPr>
              <w:t>.</w:t>
            </w:r>
            <w:r w:rsidR="44F663E0" w:rsidRPr="79B8B210">
              <w:rPr>
                <w:rFonts w:asciiTheme="majorHAnsi" w:hAnsiTheme="majorHAnsi" w:cstheme="majorBidi"/>
                <w:sz w:val="16"/>
                <w:szCs w:val="16"/>
              </w:rPr>
              <w:t xml:space="preserve"> </w:t>
            </w:r>
            <w:r w:rsidRPr="79B8B210">
              <w:rPr>
                <w:rFonts w:asciiTheme="majorHAnsi" w:hAnsiTheme="majorHAnsi" w:cstheme="majorBidi"/>
                <w:sz w:val="16"/>
                <w:szCs w:val="16"/>
              </w:rPr>
              <w:t xml:space="preserve"> </w:t>
            </w:r>
          </w:p>
          <w:p w14:paraId="011F7C4B" w14:textId="5DF7B16B" w:rsidR="00FF43CB" w:rsidRPr="00534EE4" w:rsidRDefault="00FF43CB" w:rsidP="44E10DAD">
            <w:pPr>
              <w:pStyle w:val="bulletundertext"/>
              <w:numPr>
                <w:ilvl w:val="0"/>
                <w:numId w:val="0"/>
              </w:numPr>
              <w:spacing w:after="0" w:line="240" w:lineRule="auto"/>
              <w:rPr>
                <w:rFonts w:asciiTheme="majorHAnsi" w:hAnsiTheme="majorHAnsi" w:cstheme="majorBidi"/>
                <w:sz w:val="16"/>
                <w:szCs w:val="16"/>
                <w:lang w:eastAsia="en-US"/>
              </w:rPr>
            </w:pPr>
          </w:p>
        </w:tc>
        <w:tc>
          <w:tcPr>
            <w:tcW w:w="4961" w:type="dxa"/>
            <w:shd w:val="clear" w:color="auto" w:fill="CCFFFF"/>
          </w:tcPr>
          <w:p w14:paraId="5F9976CC" w14:textId="0035A31C" w:rsidR="00FF43CB" w:rsidRPr="00534712" w:rsidRDefault="00FF43CB" w:rsidP="44E10DAD">
            <w:pPr>
              <w:pStyle w:val="bulletundertext"/>
              <w:numPr>
                <w:ilvl w:val="0"/>
                <w:numId w:val="0"/>
              </w:numPr>
              <w:rPr>
                <w:rFonts w:asciiTheme="majorHAnsi" w:hAnsiTheme="majorHAnsi" w:cstheme="majorBidi"/>
                <w:sz w:val="16"/>
                <w:szCs w:val="16"/>
              </w:rPr>
            </w:pPr>
            <w:r w:rsidRPr="44E10DAD">
              <w:rPr>
                <w:rFonts w:asciiTheme="majorHAnsi" w:hAnsiTheme="majorHAnsi" w:cstheme="majorBidi"/>
                <w:sz w:val="16"/>
                <w:szCs w:val="16"/>
              </w:rPr>
              <w:t>To name and locate 7 continents and 5 ocean</w:t>
            </w:r>
            <w:r w:rsidR="3091D11F" w:rsidRPr="44E10DAD">
              <w:rPr>
                <w:rFonts w:asciiTheme="majorHAnsi" w:hAnsiTheme="majorHAnsi" w:cstheme="majorBidi"/>
                <w:sz w:val="16"/>
                <w:szCs w:val="16"/>
              </w:rPr>
              <w:t>s</w:t>
            </w:r>
          </w:p>
          <w:p w14:paraId="011F7C54" w14:textId="289D2BA9" w:rsidR="00FF43CB" w:rsidRPr="00534712" w:rsidRDefault="00FF43CB" w:rsidP="44E10DAD">
            <w:pPr>
              <w:pStyle w:val="bulletundertext"/>
              <w:numPr>
                <w:ilvl w:val="0"/>
                <w:numId w:val="0"/>
              </w:numPr>
              <w:rPr>
                <w:rFonts w:asciiTheme="majorHAnsi" w:hAnsiTheme="majorHAnsi" w:cstheme="majorBidi"/>
                <w:sz w:val="16"/>
                <w:szCs w:val="16"/>
              </w:rPr>
            </w:pPr>
            <w:r w:rsidRPr="79B8B210">
              <w:rPr>
                <w:rFonts w:asciiTheme="majorHAnsi" w:hAnsiTheme="majorHAnsi" w:cstheme="majorBidi"/>
                <w:sz w:val="16"/>
                <w:szCs w:val="16"/>
              </w:rPr>
              <w:t>To understand geographical similarities and differences through studying the human and physical geography of a small area of the United Kingdom, and of a small area in a contrasting non-European country</w:t>
            </w:r>
          </w:p>
          <w:p w14:paraId="3B43F6C5" w14:textId="69901FAC" w:rsidR="00FF43CB" w:rsidRPr="00534712" w:rsidRDefault="142939EC" w:rsidP="79B8B210">
            <w:pPr>
              <w:pStyle w:val="bulletundertext"/>
              <w:numPr>
                <w:ilvl w:val="0"/>
                <w:numId w:val="0"/>
              </w:numPr>
              <w:rPr>
                <w:rFonts w:asciiTheme="majorHAnsi" w:hAnsiTheme="majorHAnsi" w:cstheme="majorBidi"/>
                <w:sz w:val="16"/>
                <w:szCs w:val="16"/>
              </w:rPr>
            </w:pPr>
            <w:r w:rsidRPr="79B8B210">
              <w:rPr>
                <w:rFonts w:asciiTheme="majorHAnsi" w:hAnsiTheme="majorHAnsi" w:cstheme="majorBidi"/>
                <w:sz w:val="16"/>
                <w:szCs w:val="16"/>
              </w:rPr>
              <w:t xml:space="preserve">Identify and compare seasonal and daily weather patterns in the UK and India </w:t>
            </w:r>
          </w:p>
          <w:p w14:paraId="011F7C57" w14:textId="04CEB30A" w:rsidR="00FF43CB" w:rsidRPr="00534712" w:rsidRDefault="00FF43CB" w:rsidP="79B8B210">
            <w:pPr>
              <w:pStyle w:val="bulletundertext"/>
              <w:numPr>
                <w:ilvl w:val="0"/>
                <w:numId w:val="0"/>
              </w:numPr>
              <w:rPr>
                <w:rFonts w:asciiTheme="majorHAnsi" w:hAnsiTheme="majorHAnsi" w:cstheme="majorBidi"/>
                <w:sz w:val="16"/>
                <w:szCs w:val="16"/>
              </w:rPr>
            </w:pPr>
            <w:r w:rsidRPr="79B8B210">
              <w:rPr>
                <w:rFonts w:asciiTheme="majorHAnsi" w:hAnsiTheme="majorHAnsi" w:cstheme="majorBidi"/>
                <w:sz w:val="16"/>
                <w:szCs w:val="16"/>
              </w:rPr>
              <w:t>Use simple compass directions and locational and directional language</w:t>
            </w:r>
          </w:p>
          <w:p w14:paraId="011F7C58" w14:textId="312324FD" w:rsidR="00FF43CB" w:rsidRPr="00534712" w:rsidRDefault="36F86783" w:rsidP="44E10DAD">
            <w:pPr>
              <w:pStyle w:val="NoSpacing"/>
              <w:rPr>
                <w:rFonts w:asciiTheme="majorHAnsi" w:hAnsiTheme="majorHAnsi" w:cstheme="majorBidi"/>
                <w:sz w:val="16"/>
                <w:szCs w:val="16"/>
              </w:rPr>
            </w:pPr>
            <w:r w:rsidRPr="44E10DAD">
              <w:rPr>
                <w:rFonts w:asciiTheme="majorHAnsi" w:hAnsiTheme="majorHAnsi" w:cstheme="majorBidi"/>
                <w:sz w:val="16"/>
                <w:szCs w:val="16"/>
              </w:rPr>
              <w:t>D</w:t>
            </w:r>
            <w:r w:rsidR="00FF43CB" w:rsidRPr="44E10DAD">
              <w:rPr>
                <w:rFonts w:asciiTheme="majorHAnsi" w:hAnsiTheme="majorHAnsi" w:cstheme="majorBidi"/>
                <w:sz w:val="16"/>
                <w:szCs w:val="16"/>
              </w:rPr>
              <w:t>evise a map; and use and construct basic symbols in a key</w:t>
            </w:r>
          </w:p>
        </w:tc>
      </w:tr>
      <w:tr w:rsidR="002114F5" w:rsidRPr="00FC3B63" w14:paraId="011F7C69" w14:textId="77777777" w:rsidTr="477404CC">
        <w:trPr>
          <w:trHeight w:val="654"/>
        </w:trPr>
        <w:tc>
          <w:tcPr>
            <w:tcW w:w="1326" w:type="dxa"/>
            <w:shd w:val="clear" w:color="auto" w:fill="auto"/>
            <w:vAlign w:val="center"/>
          </w:tcPr>
          <w:p w14:paraId="011F7C5A" w14:textId="77777777" w:rsidR="002114F5" w:rsidRPr="00FC3B63" w:rsidRDefault="002114F5" w:rsidP="002114F5">
            <w:pPr>
              <w:rPr>
                <w:rFonts w:ascii="Corbel" w:hAnsi="Corbel"/>
                <w:b/>
                <w:sz w:val="24"/>
                <w:szCs w:val="24"/>
              </w:rPr>
            </w:pPr>
            <w:r>
              <w:rPr>
                <w:rFonts w:ascii="Corbel" w:hAnsi="Corbel"/>
                <w:b/>
                <w:sz w:val="24"/>
                <w:szCs w:val="24"/>
              </w:rPr>
              <w:t>SPR 4</w:t>
            </w:r>
          </w:p>
        </w:tc>
        <w:tc>
          <w:tcPr>
            <w:tcW w:w="2219" w:type="dxa"/>
            <w:shd w:val="clear" w:color="auto" w:fill="DEEAF6" w:themeFill="accent1" w:themeFillTint="33"/>
          </w:tcPr>
          <w:p w14:paraId="011F7C5B" w14:textId="77777777" w:rsidR="002114F5" w:rsidRPr="00A83B49" w:rsidRDefault="002114F5" w:rsidP="44E10DAD">
            <w:pPr>
              <w:rPr>
                <w:sz w:val="16"/>
                <w:szCs w:val="16"/>
              </w:rPr>
            </w:pPr>
            <w:r w:rsidRPr="44E10DAD">
              <w:rPr>
                <w:sz w:val="16"/>
                <w:szCs w:val="16"/>
              </w:rPr>
              <w:t xml:space="preserve">Begin to name objects in the environment they sea, grass, flower, and tree. </w:t>
            </w:r>
          </w:p>
        </w:tc>
        <w:tc>
          <w:tcPr>
            <w:tcW w:w="1842" w:type="dxa"/>
            <w:shd w:val="clear" w:color="auto" w:fill="FFFF99"/>
          </w:tcPr>
          <w:p w14:paraId="011F7C5C" w14:textId="2CFD3851" w:rsidR="002114F5" w:rsidRPr="00A83B49" w:rsidRDefault="48229285" w:rsidP="44E10DAD">
            <w:pPr>
              <w:rPr>
                <w:sz w:val="16"/>
                <w:szCs w:val="16"/>
              </w:rPr>
            </w:pPr>
            <w:r w:rsidRPr="44E10DAD">
              <w:rPr>
                <w:sz w:val="16"/>
                <w:szCs w:val="16"/>
              </w:rPr>
              <w:t>I</w:t>
            </w:r>
            <w:r w:rsidR="002114F5" w:rsidRPr="44E10DAD">
              <w:rPr>
                <w:sz w:val="16"/>
                <w:szCs w:val="16"/>
              </w:rPr>
              <w:t xml:space="preserve">dentify and name parts of a farm: barn, pond, field, </w:t>
            </w:r>
            <w:proofErr w:type="gramStart"/>
            <w:r w:rsidR="002114F5" w:rsidRPr="44E10DAD">
              <w:rPr>
                <w:sz w:val="16"/>
                <w:szCs w:val="16"/>
              </w:rPr>
              <w:t>farm house</w:t>
            </w:r>
            <w:proofErr w:type="gramEnd"/>
            <w:r w:rsidR="002114F5" w:rsidRPr="44E10DAD">
              <w:rPr>
                <w:sz w:val="16"/>
                <w:szCs w:val="16"/>
              </w:rPr>
              <w:t>, road.</w:t>
            </w:r>
          </w:p>
        </w:tc>
        <w:tc>
          <w:tcPr>
            <w:tcW w:w="2410" w:type="dxa"/>
            <w:shd w:val="clear" w:color="auto" w:fill="FF99FF"/>
          </w:tcPr>
          <w:p w14:paraId="011F7C5D" w14:textId="77777777" w:rsidR="002114F5" w:rsidRPr="00A83B49" w:rsidRDefault="002114F5" w:rsidP="44E10DAD">
            <w:pPr>
              <w:rPr>
                <w:sz w:val="16"/>
                <w:szCs w:val="16"/>
              </w:rPr>
            </w:pPr>
            <w:r w:rsidRPr="44E10DAD">
              <w:rPr>
                <w:sz w:val="16"/>
                <w:szCs w:val="16"/>
              </w:rPr>
              <w:t xml:space="preserve">Walk to the woods, name key features of the environment: church, road, wood, forest, </w:t>
            </w:r>
            <w:proofErr w:type="spellStart"/>
            <w:r w:rsidRPr="44E10DAD">
              <w:rPr>
                <w:sz w:val="16"/>
                <w:szCs w:val="16"/>
              </w:rPr>
              <w:t>round about</w:t>
            </w:r>
            <w:proofErr w:type="spellEnd"/>
            <w:r w:rsidRPr="44E10DAD">
              <w:rPr>
                <w:sz w:val="16"/>
                <w:szCs w:val="16"/>
              </w:rPr>
              <w:t xml:space="preserve">, zebra crossing. </w:t>
            </w:r>
          </w:p>
          <w:p w14:paraId="011F7C5E" w14:textId="77777777" w:rsidR="002114F5" w:rsidRPr="00A83B49" w:rsidRDefault="002114F5" w:rsidP="44E10DAD">
            <w:pPr>
              <w:rPr>
                <w:sz w:val="16"/>
                <w:szCs w:val="16"/>
              </w:rPr>
            </w:pPr>
            <w:r w:rsidRPr="44E10DAD">
              <w:rPr>
                <w:sz w:val="16"/>
                <w:szCs w:val="16"/>
              </w:rPr>
              <w:t xml:space="preserve">Say what they liked/disliked and why. </w:t>
            </w:r>
          </w:p>
          <w:p w14:paraId="011F7C5F" w14:textId="77777777" w:rsidR="002114F5" w:rsidRPr="00A83B49" w:rsidRDefault="002114F5" w:rsidP="44E10DAD">
            <w:pPr>
              <w:rPr>
                <w:sz w:val="16"/>
                <w:szCs w:val="16"/>
              </w:rPr>
            </w:pPr>
            <w:r w:rsidRPr="44E10DAD">
              <w:rPr>
                <w:sz w:val="16"/>
                <w:szCs w:val="16"/>
              </w:rPr>
              <w:t>Draw maps of walk.</w:t>
            </w:r>
          </w:p>
          <w:p w14:paraId="011F7C60" w14:textId="77777777" w:rsidR="002114F5" w:rsidRPr="00A83B49" w:rsidRDefault="002114F5" w:rsidP="44E10DAD">
            <w:pPr>
              <w:rPr>
                <w:sz w:val="16"/>
                <w:szCs w:val="16"/>
              </w:rPr>
            </w:pPr>
            <w:r w:rsidRPr="44E10DAD">
              <w:rPr>
                <w:sz w:val="16"/>
                <w:szCs w:val="16"/>
              </w:rPr>
              <w:t xml:space="preserve">Talk about people in the community that help- ‘dust bin men, doctors, fire </w:t>
            </w:r>
            <w:proofErr w:type="gramStart"/>
            <w:r w:rsidRPr="44E10DAD">
              <w:rPr>
                <w:sz w:val="16"/>
                <w:szCs w:val="16"/>
              </w:rPr>
              <w:t>fighters’</w:t>
            </w:r>
            <w:proofErr w:type="gramEnd"/>
            <w:r w:rsidRPr="44E10DAD">
              <w:rPr>
                <w:sz w:val="16"/>
                <w:szCs w:val="16"/>
              </w:rPr>
              <w:t>.</w:t>
            </w:r>
          </w:p>
        </w:tc>
        <w:tc>
          <w:tcPr>
            <w:tcW w:w="3119" w:type="dxa"/>
            <w:shd w:val="clear" w:color="auto" w:fill="CCFF99"/>
          </w:tcPr>
          <w:p w14:paraId="6846D4CD" w14:textId="4A939399" w:rsidR="002114F5" w:rsidRPr="000034F7" w:rsidRDefault="7C107B11" w:rsidP="44E10DAD">
            <w:pPr>
              <w:rPr>
                <w:rFonts w:asciiTheme="majorHAnsi" w:hAnsiTheme="majorHAnsi" w:cstheme="majorBidi"/>
                <w:color w:val="000000" w:themeColor="text1"/>
                <w:sz w:val="16"/>
                <w:szCs w:val="16"/>
              </w:rPr>
            </w:pPr>
            <w:r w:rsidRPr="79B8B210">
              <w:rPr>
                <w:rFonts w:asciiTheme="majorHAnsi" w:hAnsiTheme="majorHAnsi" w:cstheme="majorBidi"/>
                <w:color w:val="000000" w:themeColor="text1"/>
                <w:sz w:val="16"/>
                <w:szCs w:val="16"/>
              </w:rPr>
              <w:t xml:space="preserve">Name and locate </w:t>
            </w:r>
            <w:r w:rsidR="49FF3746" w:rsidRPr="79B8B210">
              <w:rPr>
                <w:rFonts w:asciiTheme="majorHAnsi" w:hAnsiTheme="majorHAnsi" w:cstheme="majorBidi"/>
                <w:color w:val="000000" w:themeColor="text1"/>
                <w:sz w:val="16"/>
                <w:szCs w:val="16"/>
              </w:rPr>
              <w:t xml:space="preserve">4 </w:t>
            </w:r>
            <w:r w:rsidRPr="79B8B210">
              <w:rPr>
                <w:rFonts w:asciiTheme="majorHAnsi" w:hAnsiTheme="majorHAnsi" w:cstheme="majorBidi"/>
                <w:color w:val="000000" w:themeColor="text1"/>
                <w:sz w:val="16"/>
                <w:szCs w:val="16"/>
              </w:rPr>
              <w:t xml:space="preserve">parts of the UK </w:t>
            </w:r>
          </w:p>
          <w:p w14:paraId="011F7C63" w14:textId="408B9C26" w:rsidR="002114F5" w:rsidRPr="000034F7" w:rsidRDefault="7C107B11" w:rsidP="44E10DAD">
            <w:pPr>
              <w:rPr>
                <w:rFonts w:asciiTheme="majorHAnsi" w:hAnsiTheme="majorHAnsi" w:cstheme="majorBidi"/>
                <w:color w:val="000000"/>
                <w:sz w:val="16"/>
                <w:szCs w:val="16"/>
              </w:rPr>
            </w:pPr>
            <w:r w:rsidRPr="44E10DAD">
              <w:rPr>
                <w:rFonts w:asciiTheme="majorHAnsi" w:hAnsiTheme="majorHAnsi" w:cstheme="majorBidi"/>
                <w:color w:val="000000" w:themeColor="text1"/>
                <w:sz w:val="16"/>
                <w:szCs w:val="16"/>
              </w:rPr>
              <w:t xml:space="preserve">Look at aerial photos from space – locate UK from space. </w:t>
            </w:r>
          </w:p>
        </w:tc>
        <w:tc>
          <w:tcPr>
            <w:tcW w:w="4961" w:type="dxa"/>
            <w:shd w:val="clear" w:color="auto" w:fill="CCFFFF"/>
          </w:tcPr>
          <w:p w14:paraId="65B1B8FA" w14:textId="374045A9" w:rsidR="002114F5" w:rsidRPr="000034F7" w:rsidRDefault="7C107B11" w:rsidP="44E10DAD">
            <w:pPr>
              <w:pStyle w:val="bulletundertext"/>
              <w:numPr>
                <w:ilvl w:val="0"/>
                <w:numId w:val="0"/>
              </w:numPr>
              <w:spacing w:after="0" w:line="240" w:lineRule="auto"/>
              <w:rPr>
                <w:rFonts w:asciiTheme="majorHAnsi" w:hAnsiTheme="majorHAnsi" w:cstheme="majorBidi"/>
                <w:sz w:val="16"/>
                <w:szCs w:val="16"/>
              </w:rPr>
            </w:pPr>
            <w:r w:rsidRPr="44E10DAD">
              <w:rPr>
                <w:rFonts w:asciiTheme="majorHAnsi" w:hAnsiTheme="majorHAnsi" w:cstheme="majorBidi"/>
                <w:sz w:val="16"/>
                <w:szCs w:val="16"/>
              </w:rPr>
              <w:t xml:space="preserve">Locate and track the journey of the Titanic on a world map. </w:t>
            </w:r>
          </w:p>
          <w:p w14:paraId="14C4B251" w14:textId="3150ED6C" w:rsidR="002114F5" w:rsidRPr="000034F7" w:rsidRDefault="14256E9A" w:rsidP="44E10DAD">
            <w:pPr>
              <w:pStyle w:val="bulletundertext"/>
              <w:numPr>
                <w:ilvl w:val="0"/>
                <w:numId w:val="0"/>
              </w:numPr>
              <w:spacing w:after="0" w:line="240" w:lineRule="auto"/>
              <w:rPr>
                <w:rFonts w:asciiTheme="majorHAnsi" w:hAnsiTheme="majorHAnsi" w:cstheme="majorBidi"/>
                <w:sz w:val="16"/>
                <w:szCs w:val="16"/>
              </w:rPr>
            </w:pPr>
            <w:r w:rsidRPr="44E10DAD">
              <w:rPr>
                <w:rFonts w:asciiTheme="majorHAnsi" w:hAnsiTheme="majorHAnsi" w:cstheme="majorBidi"/>
                <w:sz w:val="16"/>
                <w:szCs w:val="16"/>
              </w:rPr>
              <w:t>Use atlases, globes and world maps.</w:t>
            </w:r>
          </w:p>
          <w:p w14:paraId="7C03F8E3" w14:textId="7050300F" w:rsidR="002114F5" w:rsidRPr="000034F7" w:rsidRDefault="14256E9A" w:rsidP="44E10DAD">
            <w:pPr>
              <w:pStyle w:val="bulletundertext"/>
              <w:numPr>
                <w:ilvl w:val="0"/>
                <w:numId w:val="0"/>
              </w:numPr>
              <w:spacing w:after="0" w:line="240" w:lineRule="auto"/>
              <w:rPr>
                <w:rFonts w:ascii="Corbel" w:hAnsi="Corbel" w:cstheme="minorBidi"/>
                <w:sz w:val="16"/>
                <w:szCs w:val="16"/>
              </w:rPr>
            </w:pPr>
            <w:r w:rsidRPr="44E10DAD">
              <w:rPr>
                <w:rFonts w:asciiTheme="majorHAnsi" w:hAnsiTheme="majorHAnsi" w:cstheme="majorBidi"/>
                <w:sz w:val="16"/>
                <w:szCs w:val="16"/>
              </w:rPr>
              <w:t xml:space="preserve">  </w:t>
            </w:r>
            <w:r w:rsidR="3E65C10A" w:rsidRPr="44E10DAD">
              <w:rPr>
                <w:rFonts w:asciiTheme="majorHAnsi" w:hAnsiTheme="majorHAnsi" w:cstheme="majorBidi"/>
                <w:sz w:val="16"/>
                <w:szCs w:val="16"/>
              </w:rPr>
              <w:t>T</w:t>
            </w:r>
            <w:r w:rsidR="3E65C10A" w:rsidRPr="44E10DAD">
              <w:rPr>
                <w:rFonts w:ascii="Corbel" w:hAnsi="Corbel" w:cstheme="minorBidi"/>
                <w:sz w:val="16"/>
                <w:szCs w:val="16"/>
              </w:rPr>
              <w:t>o use simple compass directions (North, South, East and West) and locational and directional language [for example, near and far; left and right], to describe the location of features and routes on a map</w:t>
            </w:r>
          </w:p>
          <w:p w14:paraId="011F7C68" w14:textId="561D0F06" w:rsidR="002114F5" w:rsidRPr="000034F7" w:rsidRDefault="002114F5" w:rsidP="44E10DAD">
            <w:pPr>
              <w:pStyle w:val="bulletundertext"/>
              <w:numPr>
                <w:ilvl w:val="0"/>
                <w:numId w:val="0"/>
              </w:numPr>
              <w:spacing w:after="0" w:line="240" w:lineRule="auto"/>
              <w:rPr>
                <w:rFonts w:asciiTheme="majorHAnsi" w:hAnsiTheme="majorHAnsi" w:cstheme="majorBidi"/>
                <w:sz w:val="16"/>
                <w:szCs w:val="16"/>
              </w:rPr>
            </w:pPr>
          </w:p>
        </w:tc>
      </w:tr>
      <w:tr w:rsidR="00C978B7" w:rsidRPr="00FC3B63" w14:paraId="011F7C7B" w14:textId="77777777" w:rsidTr="477404CC">
        <w:trPr>
          <w:trHeight w:val="890"/>
        </w:trPr>
        <w:tc>
          <w:tcPr>
            <w:tcW w:w="1326" w:type="dxa"/>
            <w:shd w:val="clear" w:color="auto" w:fill="auto"/>
            <w:vAlign w:val="center"/>
          </w:tcPr>
          <w:p w14:paraId="011F7C6A" w14:textId="77777777" w:rsidR="00C978B7" w:rsidRPr="00FC3B63" w:rsidRDefault="00C978B7" w:rsidP="00C978B7">
            <w:pPr>
              <w:rPr>
                <w:rFonts w:ascii="Corbel" w:hAnsi="Corbel"/>
                <w:b/>
                <w:sz w:val="24"/>
                <w:szCs w:val="24"/>
              </w:rPr>
            </w:pPr>
            <w:r>
              <w:rPr>
                <w:rFonts w:ascii="Corbel" w:hAnsi="Corbel"/>
                <w:b/>
                <w:sz w:val="24"/>
                <w:szCs w:val="24"/>
              </w:rPr>
              <w:t>SUM 5</w:t>
            </w:r>
          </w:p>
        </w:tc>
        <w:tc>
          <w:tcPr>
            <w:tcW w:w="2219" w:type="dxa"/>
            <w:shd w:val="clear" w:color="auto" w:fill="DEEAF6" w:themeFill="accent1" w:themeFillTint="33"/>
          </w:tcPr>
          <w:p w14:paraId="011F7C6C" w14:textId="6599EB19" w:rsidR="00C978B7" w:rsidRPr="00A83B49" w:rsidRDefault="00C978B7" w:rsidP="44E10DAD">
            <w:pPr>
              <w:rPr>
                <w:sz w:val="16"/>
                <w:szCs w:val="16"/>
              </w:rPr>
            </w:pPr>
            <w:r w:rsidRPr="44E10DAD">
              <w:rPr>
                <w:sz w:val="16"/>
                <w:szCs w:val="16"/>
              </w:rPr>
              <w:t xml:space="preserve">Begin to more </w:t>
            </w:r>
            <w:proofErr w:type="gramStart"/>
            <w:r w:rsidRPr="44E10DAD">
              <w:rPr>
                <w:sz w:val="16"/>
                <w:szCs w:val="16"/>
              </w:rPr>
              <w:t>independently  name</w:t>
            </w:r>
            <w:proofErr w:type="gramEnd"/>
            <w:r w:rsidRPr="44E10DAD">
              <w:rPr>
                <w:sz w:val="16"/>
                <w:szCs w:val="16"/>
              </w:rPr>
              <w:t xml:space="preserve"> objects in the environment they see, grass, flower, and tree.</w:t>
            </w:r>
            <w:r w:rsidR="08D8E59A" w:rsidRPr="44E10DAD">
              <w:rPr>
                <w:sz w:val="16"/>
                <w:szCs w:val="16"/>
              </w:rPr>
              <w:t xml:space="preserve"> </w:t>
            </w:r>
            <w:r w:rsidRPr="44E10DAD">
              <w:rPr>
                <w:sz w:val="16"/>
                <w:szCs w:val="16"/>
              </w:rPr>
              <w:t>Repeat vocabulary – sea, water.</w:t>
            </w:r>
          </w:p>
        </w:tc>
        <w:tc>
          <w:tcPr>
            <w:tcW w:w="1842" w:type="dxa"/>
            <w:shd w:val="clear" w:color="auto" w:fill="FFFF99"/>
          </w:tcPr>
          <w:p w14:paraId="011F7C6D" w14:textId="77777777" w:rsidR="00C978B7" w:rsidRPr="00A83B49" w:rsidRDefault="00C978B7" w:rsidP="44E10DAD">
            <w:pPr>
              <w:rPr>
                <w:sz w:val="16"/>
                <w:szCs w:val="16"/>
              </w:rPr>
            </w:pPr>
            <w:r w:rsidRPr="44E10DAD">
              <w:rPr>
                <w:sz w:val="16"/>
                <w:szCs w:val="16"/>
              </w:rPr>
              <w:t xml:space="preserve">Draw a map of their journey to school. </w:t>
            </w:r>
          </w:p>
          <w:p w14:paraId="011F7C6E" w14:textId="77777777" w:rsidR="00C978B7" w:rsidRPr="00A83B49" w:rsidRDefault="00C978B7" w:rsidP="44E10DAD">
            <w:pPr>
              <w:rPr>
                <w:sz w:val="16"/>
                <w:szCs w:val="16"/>
              </w:rPr>
            </w:pPr>
            <w:r w:rsidRPr="44E10DAD">
              <w:rPr>
                <w:sz w:val="16"/>
                <w:szCs w:val="16"/>
              </w:rPr>
              <w:t xml:space="preserve">Understand the use of a map. </w:t>
            </w:r>
          </w:p>
          <w:p w14:paraId="011F7C6F" w14:textId="77777777" w:rsidR="00C978B7" w:rsidRPr="00A83B49" w:rsidRDefault="00C978B7" w:rsidP="44E10DAD">
            <w:pPr>
              <w:rPr>
                <w:sz w:val="16"/>
                <w:szCs w:val="16"/>
              </w:rPr>
            </w:pPr>
            <w:r w:rsidRPr="44E10DAD">
              <w:rPr>
                <w:sz w:val="16"/>
                <w:szCs w:val="16"/>
              </w:rPr>
              <w:t>Walk to the local post office and talk about what they see, what they like, don’t like.</w:t>
            </w:r>
          </w:p>
          <w:p w14:paraId="011F7C70" w14:textId="3A9E814C" w:rsidR="00C978B7" w:rsidRPr="00A83B49" w:rsidRDefault="00C978B7" w:rsidP="44E10DAD">
            <w:pPr>
              <w:rPr>
                <w:sz w:val="16"/>
                <w:szCs w:val="16"/>
              </w:rPr>
            </w:pPr>
            <w:r w:rsidRPr="44E10DAD">
              <w:rPr>
                <w:sz w:val="16"/>
                <w:szCs w:val="16"/>
              </w:rPr>
              <w:t>Vocabulary: post box, road, pavement,</w:t>
            </w:r>
            <w:r w:rsidR="576A65B2" w:rsidRPr="44E10DAD">
              <w:rPr>
                <w:sz w:val="16"/>
                <w:szCs w:val="16"/>
              </w:rPr>
              <w:t xml:space="preserve"> </w:t>
            </w:r>
            <w:r w:rsidRPr="44E10DAD">
              <w:rPr>
                <w:sz w:val="16"/>
                <w:szCs w:val="16"/>
              </w:rPr>
              <w:t>map.</w:t>
            </w:r>
          </w:p>
        </w:tc>
        <w:tc>
          <w:tcPr>
            <w:tcW w:w="2410" w:type="dxa"/>
            <w:shd w:val="clear" w:color="auto" w:fill="FF99FF"/>
          </w:tcPr>
          <w:p w14:paraId="011F7C72" w14:textId="49473C81" w:rsidR="00C978B7" w:rsidRPr="00A83B49" w:rsidRDefault="00C978B7" w:rsidP="44E10DAD">
            <w:pPr>
              <w:rPr>
                <w:sz w:val="16"/>
                <w:szCs w:val="16"/>
              </w:rPr>
            </w:pPr>
            <w:r w:rsidRPr="44E10DAD">
              <w:rPr>
                <w:sz w:val="16"/>
                <w:szCs w:val="16"/>
              </w:rPr>
              <w:t xml:space="preserve">Walk to the canal, name key features of the environment: canal, bridge, </w:t>
            </w:r>
            <w:proofErr w:type="spellStart"/>
            <w:r w:rsidRPr="44E10DAD">
              <w:rPr>
                <w:sz w:val="16"/>
                <w:szCs w:val="16"/>
              </w:rPr>
              <w:t>round about</w:t>
            </w:r>
            <w:proofErr w:type="spellEnd"/>
            <w:r w:rsidRPr="44E10DAD">
              <w:rPr>
                <w:sz w:val="16"/>
                <w:szCs w:val="16"/>
              </w:rPr>
              <w:t xml:space="preserve">, zebra crossing. Say what they liked/disliked and why. </w:t>
            </w:r>
          </w:p>
          <w:p w14:paraId="011F7C73" w14:textId="77777777" w:rsidR="00C978B7" w:rsidRPr="00A83B49" w:rsidRDefault="00C978B7" w:rsidP="44E10DAD">
            <w:pPr>
              <w:rPr>
                <w:sz w:val="16"/>
                <w:szCs w:val="16"/>
              </w:rPr>
            </w:pPr>
            <w:r w:rsidRPr="44E10DAD">
              <w:rPr>
                <w:sz w:val="16"/>
                <w:szCs w:val="16"/>
              </w:rPr>
              <w:t>Draw maps of walk.</w:t>
            </w:r>
          </w:p>
          <w:p w14:paraId="011F7C74" w14:textId="0D545D95" w:rsidR="00C978B7" w:rsidRPr="00A83B49" w:rsidRDefault="00C978B7" w:rsidP="44E10DAD">
            <w:pPr>
              <w:rPr>
                <w:sz w:val="16"/>
                <w:szCs w:val="16"/>
              </w:rPr>
            </w:pPr>
            <w:r w:rsidRPr="44E10DAD">
              <w:rPr>
                <w:sz w:val="16"/>
                <w:szCs w:val="16"/>
              </w:rPr>
              <w:t xml:space="preserve">Talk about people in the community </w:t>
            </w:r>
          </w:p>
        </w:tc>
        <w:tc>
          <w:tcPr>
            <w:tcW w:w="3119" w:type="dxa"/>
            <w:shd w:val="clear" w:color="auto" w:fill="CCFF99"/>
          </w:tcPr>
          <w:p w14:paraId="011F7C77" w14:textId="7DFC7AC6" w:rsidR="00C978B7" w:rsidRPr="00FD5B5F" w:rsidRDefault="78AC5CF7" w:rsidP="44E10DAD">
            <w:pPr>
              <w:pStyle w:val="bulletundertext"/>
              <w:numPr>
                <w:ilvl w:val="0"/>
                <w:numId w:val="0"/>
              </w:numPr>
              <w:spacing w:after="0" w:line="240" w:lineRule="auto"/>
              <w:rPr>
                <w:rFonts w:asciiTheme="majorHAnsi" w:hAnsiTheme="majorHAnsi" w:cstheme="majorBidi"/>
                <w:color w:val="000000" w:themeColor="text1"/>
                <w:sz w:val="16"/>
                <w:szCs w:val="16"/>
              </w:rPr>
            </w:pPr>
            <w:r w:rsidRPr="44E10DAD">
              <w:rPr>
                <w:rFonts w:asciiTheme="majorHAnsi" w:hAnsiTheme="majorHAnsi" w:cstheme="majorBidi"/>
                <w:color w:val="000000" w:themeColor="text1"/>
                <w:sz w:val="16"/>
                <w:szCs w:val="16"/>
              </w:rPr>
              <w:t>To locate on a map of the UK where dinosaur remains have been found</w:t>
            </w:r>
            <w:r w:rsidR="7C644433" w:rsidRPr="44E10DAD">
              <w:rPr>
                <w:rFonts w:asciiTheme="majorHAnsi" w:hAnsiTheme="majorHAnsi" w:cstheme="majorBidi"/>
                <w:color w:val="000000" w:themeColor="text1"/>
                <w:sz w:val="16"/>
                <w:szCs w:val="16"/>
              </w:rPr>
              <w:t xml:space="preserve"> – </w:t>
            </w:r>
            <w:proofErr w:type="spellStart"/>
            <w:r w:rsidRPr="44E10DAD">
              <w:rPr>
                <w:rFonts w:asciiTheme="majorHAnsi" w:hAnsiTheme="majorHAnsi" w:cstheme="majorBidi"/>
                <w:color w:val="000000" w:themeColor="text1"/>
                <w:sz w:val="16"/>
                <w:szCs w:val="16"/>
              </w:rPr>
              <w:t>lym</w:t>
            </w:r>
            <w:r w:rsidR="13E25C14" w:rsidRPr="44E10DAD">
              <w:rPr>
                <w:rFonts w:asciiTheme="majorHAnsi" w:hAnsiTheme="majorHAnsi" w:cstheme="majorBidi"/>
                <w:color w:val="000000" w:themeColor="text1"/>
                <w:sz w:val="16"/>
                <w:szCs w:val="16"/>
              </w:rPr>
              <w:t>e</w:t>
            </w:r>
            <w:proofErr w:type="spellEnd"/>
            <w:r w:rsidR="13E25C14" w:rsidRPr="44E10DAD">
              <w:rPr>
                <w:rFonts w:asciiTheme="majorHAnsi" w:hAnsiTheme="majorHAnsi" w:cstheme="majorBidi"/>
                <w:color w:val="000000" w:themeColor="text1"/>
                <w:sz w:val="16"/>
                <w:szCs w:val="16"/>
              </w:rPr>
              <w:t xml:space="preserve"> </w:t>
            </w:r>
            <w:r w:rsidR="7C644433" w:rsidRPr="44E10DAD">
              <w:rPr>
                <w:rFonts w:asciiTheme="majorHAnsi" w:hAnsiTheme="majorHAnsi" w:cstheme="majorBidi"/>
                <w:color w:val="000000" w:themeColor="text1"/>
                <w:sz w:val="16"/>
                <w:szCs w:val="16"/>
              </w:rPr>
              <w:t>Regis, Isle of Wight...</w:t>
            </w:r>
            <w:r w:rsidRPr="44E10DAD">
              <w:rPr>
                <w:rFonts w:asciiTheme="majorHAnsi" w:hAnsiTheme="majorHAnsi" w:cstheme="majorBidi"/>
                <w:color w:val="000000" w:themeColor="text1"/>
                <w:sz w:val="16"/>
                <w:szCs w:val="16"/>
              </w:rPr>
              <w:t xml:space="preserve"> </w:t>
            </w:r>
          </w:p>
          <w:p w14:paraId="011F7C79" w14:textId="00925E3B" w:rsidR="00C978B7" w:rsidRPr="00FD5B5F" w:rsidRDefault="00C978B7" w:rsidP="44E10DAD">
            <w:pPr>
              <w:pStyle w:val="bulletundertext"/>
              <w:numPr>
                <w:ilvl w:val="0"/>
                <w:numId w:val="0"/>
              </w:numPr>
              <w:spacing w:after="0" w:line="240" w:lineRule="auto"/>
              <w:rPr>
                <w:rFonts w:asciiTheme="majorHAnsi" w:hAnsiTheme="majorHAnsi" w:cstheme="majorBidi"/>
                <w:color w:val="000000" w:themeColor="text1"/>
                <w:sz w:val="16"/>
                <w:szCs w:val="16"/>
              </w:rPr>
            </w:pPr>
            <w:r w:rsidRPr="44E10DAD">
              <w:rPr>
                <w:rFonts w:asciiTheme="majorHAnsi" w:hAnsiTheme="majorHAnsi" w:cstheme="majorBidi"/>
                <w:color w:val="000000" w:themeColor="text1"/>
                <w:sz w:val="16"/>
                <w:szCs w:val="16"/>
              </w:rPr>
              <w:t>To use geographical vocabulary</w:t>
            </w:r>
            <w:r w:rsidR="0F829DE8" w:rsidRPr="44E10DAD">
              <w:rPr>
                <w:rFonts w:asciiTheme="majorHAnsi" w:hAnsiTheme="majorHAnsi" w:cstheme="majorBidi"/>
                <w:color w:val="000000" w:themeColor="text1"/>
                <w:sz w:val="16"/>
                <w:szCs w:val="16"/>
              </w:rPr>
              <w:t xml:space="preserve"> to desc</w:t>
            </w:r>
            <w:r w:rsidR="6566E97B" w:rsidRPr="44E10DAD">
              <w:rPr>
                <w:rFonts w:asciiTheme="majorHAnsi" w:hAnsiTheme="majorHAnsi" w:cstheme="majorBidi"/>
                <w:color w:val="000000" w:themeColor="text1"/>
                <w:sz w:val="16"/>
                <w:szCs w:val="16"/>
              </w:rPr>
              <w:t>r</w:t>
            </w:r>
            <w:r w:rsidR="0F829DE8" w:rsidRPr="44E10DAD">
              <w:rPr>
                <w:rFonts w:asciiTheme="majorHAnsi" w:hAnsiTheme="majorHAnsi" w:cstheme="majorBidi"/>
                <w:color w:val="000000" w:themeColor="text1"/>
                <w:sz w:val="16"/>
                <w:szCs w:val="16"/>
              </w:rPr>
              <w:t xml:space="preserve">ibe these locations. </w:t>
            </w:r>
          </w:p>
        </w:tc>
        <w:tc>
          <w:tcPr>
            <w:tcW w:w="4961" w:type="dxa"/>
            <w:shd w:val="clear" w:color="auto" w:fill="CCFFFF"/>
          </w:tcPr>
          <w:p w14:paraId="77DA6BBF" w14:textId="656A5501" w:rsidR="00C978B7" w:rsidRPr="00922CE9" w:rsidRDefault="05974D7D" w:rsidP="79B8B210">
            <w:pPr>
              <w:pStyle w:val="bulletundertext"/>
              <w:numPr>
                <w:ilvl w:val="0"/>
                <w:numId w:val="0"/>
              </w:numPr>
              <w:spacing w:after="0" w:line="240" w:lineRule="auto"/>
              <w:rPr>
                <w:rFonts w:asciiTheme="majorHAnsi" w:eastAsiaTheme="majorEastAsia" w:hAnsiTheme="majorHAnsi" w:cstheme="majorBidi"/>
                <w:sz w:val="16"/>
                <w:szCs w:val="16"/>
              </w:rPr>
            </w:pPr>
            <w:r w:rsidRPr="79B8B210">
              <w:rPr>
                <w:rFonts w:asciiTheme="majorHAnsi" w:eastAsiaTheme="majorEastAsia" w:hAnsiTheme="majorHAnsi" w:cstheme="majorBidi"/>
                <w:sz w:val="16"/>
                <w:szCs w:val="16"/>
              </w:rPr>
              <w:t xml:space="preserve">Locate the coldest places on a world map. </w:t>
            </w:r>
          </w:p>
          <w:p w14:paraId="53D134A9" w14:textId="363D9CBD" w:rsidR="00C978B7" w:rsidRPr="00922CE9" w:rsidRDefault="05974D7D" w:rsidP="79B8B210">
            <w:pPr>
              <w:pStyle w:val="bulletundertext"/>
              <w:numPr>
                <w:ilvl w:val="0"/>
                <w:numId w:val="0"/>
              </w:numPr>
              <w:spacing w:after="0" w:line="240" w:lineRule="auto"/>
              <w:rPr>
                <w:rFonts w:asciiTheme="majorHAnsi" w:eastAsiaTheme="majorEastAsia" w:hAnsiTheme="majorHAnsi" w:cstheme="majorBidi"/>
                <w:sz w:val="16"/>
                <w:szCs w:val="16"/>
              </w:rPr>
            </w:pPr>
            <w:r w:rsidRPr="79B8B210">
              <w:rPr>
                <w:rFonts w:asciiTheme="majorHAnsi" w:eastAsiaTheme="majorEastAsia" w:hAnsiTheme="majorHAnsi" w:cstheme="majorBidi"/>
                <w:sz w:val="16"/>
                <w:szCs w:val="16"/>
              </w:rPr>
              <w:t xml:space="preserve">Describe the features of the North and South Pole </w:t>
            </w:r>
          </w:p>
          <w:p w14:paraId="011F7C7A" w14:textId="449D4134" w:rsidR="00C978B7" w:rsidRPr="00922CE9" w:rsidRDefault="05974D7D" w:rsidP="79B8B210">
            <w:pPr>
              <w:pStyle w:val="bulletundertext"/>
              <w:numPr>
                <w:ilvl w:val="0"/>
                <w:numId w:val="0"/>
              </w:numPr>
              <w:spacing w:after="0" w:line="240" w:lineRule="auto"/>
              <w:rPr>
                <w:rFonts w:asciiTheme="majorHAnsi" w:eastAsiaTheme="majorEastAsia" w:hAnsiTheme="majorHAnsi" w:cstheme="majorBidi"/>
                <w:sz w:val="16"/>
                <w:szCs w:val="16"/>
              </w:rPr>
            </w:pPr>
            <w:r w:rsidRPr="79B8B210">
              <w:rPr>
                <w:rFonts w:asciiTheme="majorHAnsi" w:eastAsiaTheme="majorEastAsia" w:hAnsiTheme="majorHAnsi" w:cstheme="majorBidi"/>
                <w:sz w:val="16"/>
                <w:szCs w:val="16"/>
              </w:rPr>
              <w:t xml:space="preserve">Use compass directions to locate the North and South Pole. </w:t>
            </w:r>
          </w:p>
        </w:tc>
      </w:tr>
      <w:tr w:rsidR="00C978B7" w:rsidRPr="00FC3B63" w14:paraId="011F7C87" w14:textId="77777777" w:rsidTr="477404CC">
        <w:trPr>
          <w:trHeight w:val="1140"/>
        </w:trPr>
        <w:tc>
          <w:tcPr>
            <w:tcW w:w="1326" w:type="dxa"/>
            <w:shd w:val="clear" w:color="auto" w:fill="auto"/>
            <w:vAlign w:val="center"/>
          </w:tcPr>
          <w:p w14:paraId="011F7C7C" w14:textId="77777777" w:rsidR="00C978B7" w:rsidRPr="00FC3B63" w:rsidRDefault="00C978B7" w:rsidP="00C978B7">
            <w:pPr>
              <w:rPr>
                <w:rFonts w:ascii="Corbel" w:hAnsi="Corbel"/>
                <w:b/>
                <w:sz w:val="24"/>
                <w:szCs w:val="24"/>
              </w:rPr>
            </w:pPr>
            <w:r>
              <w:rPr>
                <w:rFonts w:ascii="Corbel" w:hAnsi="Corbel"/>
                <w:b/>
                <w:sz w:val="24"/>
                <w:szCs w:val="24"/>
              </w:rPr>
              <w:lastRenderedPageBreak/>
              <w:t>SUM 6</w:t>
            </w:r>
          </w:p>
        </w:tc>
        <w:tc>
          <w:tcPr>
            <w:tcW w:w="2219" w:type="dxa"/>
            <w:shd w:val="clear" w:color="auto" w:fill="DEEAF6" w:themeFill="accent1" w:themeFillTint="33"/>
          </w:tcPr>
          <w:p w14:paraId="011F7C7D" w14:textId="77777777" w:rsidR="00C978B7" w:rsidRPr="00A83B49" w:rsidRDefault="00C978B7" w:rsidP="44E10DAD">
            <w:pPr>
              <w:rPr>
                <w:sz w:val="16"/>
                <w:szCs w:val="16"/>
              </w:rPr>
            </w:pPr>
            <w:r w:rsidRPr="44E10DAD">
              <w:rPr>
                <w:sz w:val="16"/>
                <w:szCs w:val="16"/>
              </w:rPr>
              <w:t>Know that leaves come off the trees, rain comes out of the clouds.</w:t>
            </w:r>
          </w:p>
          <w:p w14:paraId="78FD0CF3" w14:textId="558FB800" w:rsidR="00C978B7" w:rsidRPr="00A83B49" w:rsidRDefault="78E817BE" w:rsidP="44E10DAD">
            <w:pPr>
              <w:rPr>
                <w:sz w:val="16"/>
                <w:szCs w:val="16"/>
              </w:rPr>
            </w:pPr>
            <w:proofErr w:type="gramStart"/>
            <w:r w:rsidRPr="79B8B210">
              <w:rPr>
                <w:sz w:val="16"/>
                <w:szCs w:val="16"/>
              </w:rPr>
              <w:t>To</w:t>
            </w:r>
            <w:r w:rsidR="00C978B7" w:rsidRPr="79B8B210">
              <w:rPr>
                <w:sz w:val="16"/>
                <w:szCs w:val="16"/>
              </w:rPr>
              <w:t xml:space="preserve">  say</w:t>
            </w:r>
            <w:proofErr w:type="gramEnd"/>
            <w:r w:rsidR="00C978B7" w:rsidRPr="79B8B210">
              <w:rPr>
                <w:sz w:val="16"/>
                <w:szCs w:val="16"/>
              </w:rPr>
              <w:t xml:space="preserve"> how they got to nursery –walk, car. </w:t>
            </w:r>
          </w:p>
          <w:p w14:paraId="011F7C7F" w14:textId="496991B9" w:rsidR="00C978B7" w:rsidRPr="00A83B49" w:rsidRDefault="00C978B7" w:rsidP="44E10DAD">
            <w:pPr>
              <w:rPr>
                <w:sz w:val="16"/>
                <w:szCs w:val="16"/>
              </w:rPr>
            </w:pPr>
            <w:r w:rsidRPr="44E10DAD">
              <w:rPr>
                <w:sz w:val="16"/>
                <w:szCs w:val="16"/>
              </w:rPr>
              <w:t xml:space="preserve">Identify vehicles – places to go on holiday. </w:t>
            </w:r>
          </w:p>
          <w:p w14:paraId="011F7C80" w14:textId="77777777" w:rsidR="00C978B7" w:rsidRPr="00A83B49" w:rsidRDefault="00C978B7" w:rsidP="44E10DAD">
            <w:pPr>
              <w:rPr>
                <w:sz w:val="16"/>
                <w:szCs w:val="16"/>
              </w:rPr>
            </w:pPr>
            <w:r w:rsidRPr="44E10DAD">
              <w:rPr>
                <w:sz w:val="16"/>
                <w:szCs w:val="16"/>
              </w:rPr>
              <w:t>Purposefully use small world play – farm animals live in a farm.</w:t>
            </w:r>
          </w:p>
        </w:tc>
        <w:tc>
          <w:tcPr>
            <w:tcW w:w="1842" w:type="dxa"/>
            <w:shd w:val="clear" w:color="auto" w:fill="FFFF99"/>
          </w:tcPr>
          <w:p w14:paraId="011F7C81" w14:textId="77777777" w:rsidR="00C978B7" w:rsidRPr="00A83B49" w:rsidRDefault="00C978B7" w:rsidP="44E10DAD">
            <w:pPr>
              <w:rPr>
                <w:sz w:val="16"/>
                <w:szCs w:val="16"/>
              </w:rPr>
            </w:pPr>
            <w:r w:rsidRPr="44E10DAD">
              <w:rPr>
                <w:sz w:val="16"/>
                <w:szCs w:val="16"/>
              </w:rPr>
              <w:t xml:space="preserve">Talk about holidays and visiting the sea side – vocabulary: land, </w:t>
            </w:r>
            <w:proofErr w:type="gramStart"/>
            <w:r w:rsidRPr="44E10DAD">
              <w:rPr>
                <w:sz w:val="16"/>
                <w:szCs w:val="16"/>
              </w:rPr>
              <w:t>sand ,</w:t>
            </w:r>
            <w:proofErr w:type="gramEnd"/>
            <w:r w:rsidRPr="44E10DAD">
              <w:rPr>
                <w:sz w:val="16"/>
                <w:szCs w:val="16"/>
              </w:rPr>
              <w:t xml:space="preserve"> sea, ocean. </w:t>
            </w:r>
          </w:p>
          <w:p w14:paraId="011F7C82" w14:textId="77777777" w:rsidR="00C978B7" w:rsidRPr="00A83B49" w:rsidRDefault="00C978B7" w:rsidP="44E10DAD">
            <w:pPr>
              <w:rPr>
                <w:sz w:val="16"/>
                <w:szCs w:val="16"/>
              </w:rPr>
            </w:pPr>
            <w:r w:rsidRPr="44E10DAD">
              <w:rPr>
                <w:sz w:val="16"/>
                <w:szCs w:val="16"/>
              </w:rPr>
              <w:t>Talk about what they will see on their holidays.</w:t>
            </w:r>
          </w:p>
        </w:tc>
        <w:tc>
          <w:tcPr>
            <w:tcW w:w="2410" w:type="dxa"/>
            <w:shd w:val="clear" w:color="auto" w:fill="FF99FF"/>
          </w:tcPr>
          <w:p w14:paraId="011F7C83" w14:textId="77777777" w:rsidR="00C978B7" w:rsidRPr="00A83B49" w:rsidRDefault="00C978B7" w:rsidP="44E10DAD">
            <w:pPr>
              <w:rPr>
                <w:sz w:val="16"/>
                <w:szCs w:val="16"/>
              </w:rPr>
            </w:pPr>
            <w:r w:rsidRPr="44E10DAD">
              <w:rPr>
                <w:sz w:val="16"/>
                <w:szCs w:val="16"/>
              </w:rPr>
              <w:t xml:space="preserve">Describe how different holiday destinations are similar and different. </w:t>
            </w:r>
          </w:p>
          <w:p w14:paraId="1A69AB25" w14:textId="54D4CE1A" w:rsidR="0C05143F" w:rsidRDefault="0C05143F" w:rsidP="44E10DAD">
            <w:pPr>
              <w:rPr>
                <w:sz w:val="16"/>
                <w:szCs w:val="16"/>
              </w:rPr>
            </w:pPr>
            <w:r w:rsidRPr="44E10DAD">
              <w:rPr>
                <w:sz w:val="16"/>
                <w:szCs w:val="16"/>
              </w:rPr>
              <w:t>Locate holiday destinations on a map of the UK</w:t>
            </w:r>
          </w:p>
          <w:p w14:paraId="6901A75B" w14:textId="33BDE464" w:rsidR="00C978B7" w:rsidRPr="00A83B49" w:rsidRDefault="00C978B7" w:rsidP="44E10DAD">
            <w:pPr>
              <w:rPr>
                <w:sz w:val="16"/>
                <w:szCs w:val="16"/>
              </w:rPr>
            </w:pPr>
            <w:r w:rsidRPr="44E10DAD">
              <w:rPr>
                <w:sz w:val="16"/>
                <w:szCs w:val="16"/>
              </w:rPr>
              <w:t>Robots going on journeys into space – exploring planets.</w:t>
            </w:r>
          </w:p>
          <w:p w14:paraId="011F7C84" w14:textId="5B6C481F" w:rsidR="00C978B7" w:rsidRPr="00A83B49" w:rsidRDefault="00C978B7" w:rsidP="44E10DAD">
            <w:pPr>
              <w:rPr>
                <w:sz w:val="16"/>
                <w:szCs w:val="16"/>
              </w:rPr>
            </w:pPr>
          </w:p>
        </w:tc>
        <w:tc>
          <w:tcPr>
            <w:tcW w:w="3119" w:type="dxa"/>
            <w:shd w:val="clear" w:color="auto" w:fill="CCFF99"/>
          </w:tcPr>
          <w:p w14:paraId="72BF41E4" w14:textId="20226756" w:rsidR="00C978B7" w:rsidRPr="001D37CE" w:rsidRDefault="746619BE" w:rsidP="44E10DAD">
            <w:pPr>
              <w:rPr>
                <w:rFonts w:asciiTheme="majorHAnsi" w:hAnsiTheme="majorHAnsi" w:cstheme="majorBidi"/>
                <w:sz w:val="16"/>
                <w:szCs w:val="16"/>
              </w:rPr>
            </w:pPr>
            <w:r w:rsidRPr="79B8B210">
              <w:rPr>
                <w:rFonts w:asciiTheme="majorHAnsi" w:hAnsiTheme="majorHAnsi" w:cstheme="majorBidi"/>
                <w:sz w:val="16"/>
                <w:szCs w:val="16"/>
              </w:rPr>
              <w:t xml:space="preserve">Display world map, highlight the equator – discuss </w:t>
            </w:r>
            <w:r w:rsidR="6B1EEBB2" w:rsidRPr="79B8B210">
              <w:rPr>
                <w:rFonts w:asciiTheme="majorHAnsi" w:hAnsiTheme="majorHAnsi" w:cstheme="majorBidi"/>
                <w:sz w:val="16"/>
                <w:szCs w:val="16"/>
              </w:rPr>
              <w:t xml:space="preserve">hot and cold areas of the world in relation to the Equator </w:t>
            </w:r>
          </w:p>
          <w:p w14:paraId="1E571D10" w14:textId="7B9FD16B" w:rsidR="00C978B7" w:rsidRPr="001D37CE" w:rsidRDefault="3B26970B" w:rsidP="44E10DAD">
            <w:pPr>
              <w:rPr>
                <w:rFonts w:asciiTheme="majorHAnsi" w:hAnsiTheme="majorHAnsi" w:cstheme="majorBidi"/>
                <w:sz w:val="16"/>
                <w:szCs w:val="16"/>
              </w:rPr>
            </w:pPr>
            <w:r w:rsidRPr="79B8B210">
              <w:rPr>
                <w:rFonts w:asciiTheme="majorHAnsi" w:hAnsiTheme="majorHAnsi" w:cstheme="majorBidi"/>
                <w:sz w:val="16"/>
                <w:szCs w:val="16"/>
              </w:rPr>
              <w:t>Talk about the UK being part of Europe</w:t>
            </w:r>
            <w:r w:rsidR="7C144663" w:rsidRPr="79B8B210">
              <w:rPr>
                <w:rFonts w:asciiTheme="majorHAnsi" w:hAnsiTheme="majorHAnsi" w:cstheme="majorBidi"/>
                <w:sz w:val="16"/>
                <w:szCs w:val="16"/>
              </w:rPr>
              <w:t>.</w:t>
            </w:r>
          </w:p>
          <w:p w14:paraId="011F7C85" w14:textId="6F1DBAF6" w:rsidR="00C978B7" w:rsidRPr="001D37CE" w:rsidRDefault="00C978B7" w:rsidP="44E10DAD">
            <w:pPr>
              <w:rPr>
                <w:rFonts w:eastAsia="CenturyOldStyleStd-Regular"/>
                <w:sz w:val="16"/>
                <w:szCs w:val="16"/>
              </w:rPr>
            </w:pPr>
          </w:p>
        </w:tc>
        <w:tc>
          <w:tcPr>
            <w:tcW w:w="4961" w:type="dxa"/>
            <w:shd w:val="clear" w:color="auto" w:fill="CCFFFF"/>
          </w:tcPr>
          <w:p w14:paraId="4537A11F" w14:textId="06A9B9A8" w:rsidR="710FC92F" w:rsidRDefault="710FC92F" w:rsidP="79B8B210">
            <w:pPr>
              <w:rPr>
                <w:rFonts w:asciiTheme="majorHAnsi" w:eastAsiaTheme="majorEastAsia" w:hAnsiTheme="majorHAnsi" w:cstheme="majorBidi"/>
                <w:sz w:val="16"/>
                <w:szCs w:val="16"/>
              </w:rPr>
            </w:pPr>
            <w:r w:rsidRPr="79B8B210">
              <w:rPr>
                <w:rFonts w:asciiTheme="majorHAnsi" w:eastAsiaTheme="majorEastAsia" w:hAnsiTheme="majorHAnsi" w:cstheme="majorBidi"/>
                <w:color w:val="0B0C0C"/>
                <w:sz w:val="16"/>
                <w:szCs w:val="16"/>
              </w:rPr>
              <w:t>Identify seasonal and daily weather patterns in the United Kingdom and the location of hot and cold areas of the world in relation to the Equator and the North and South Poles</w:t>
            </w:r>
          </w:p>
          <w:p w14:paraId="60DD27E3" w14:textId="3F4FCED4" w:rsidR="00C978B7" w:rsidRPr="00037FA8" w:rsidRDefault="50326CCC" w:rsidP="79B8B210">
            <w:pPr>
              <w:pStyle w:val="bulletundertext"/>
              <w:numPr>
                <w:ilvl w:val="0"/>
                <w:numId w:val="0"/>
              </w:numPr>
              <w:spacing w:after="0" w:line="240" w:lineRule="auto"/>
              <w:rPr>
                <w:rFonts w:asciiTheme="majorHAnsi" w:eastAsiaTheme="majorEastAsia" w:hAnsiTheme="majorHAnsi" w:cstheme="majorBidi"/>
                <w:sz w:val="16"/>
                <w:szCs w:val="16"/>
              </w:rPr>
            </w:pPr>
            <w:r w:rsidRPr="79B8B210">
              <w:rPr>
                <w:rFonts w:asciiTheme="majorHAnsi" w:eastAsiaTheme="majorEastAsia" w:hAnsiTheme="majorHAnsi" w:cstheme="majorBidi"/>
                <w:sz w:val="16"/>
                <w:szCs w:val="16"/>
              </w:rPr>
              <w:t>Identify where the rainforests are in the world</w:t>
            </w:r>
            <w:r w:rsidR="74905AFA" w:rsidRPr="79B8B210">
              <w:rPr>
                <w:rFonts w:asciiTheme="majorHAnsi" w:eastAsiaTheme="majorEastAsia" w:hAnsiTheme="majorHAnsi" w:cstheme="majorBidi"/>
                <w:sz w:val="16"/>
                <w:szCs w:val="16"/>
              </w:rPr>
              <w:t xml:space="preserve"> – continents </w:t>
            </w:r>
          </w:p>
          <w:p w14:paraId="011F7C86" w14:textId="3B62E0C6" w:rsidR="00C978B7" w:rsidRPr="00037FA8" w:rsidRDefault="50326CCC" w:rsidP="79B8B210">
            <w:pPr>
              <w:pStyle w:val="bulletundertext"/>
              <w:numPr>
                <w:ilvl w:val="0"/>
                <w:numId w:val="0"/>
              </w:numPr>
              <w:spacing w:after="0" w:line="240" w:lineRule="auto"/>
              <w:rPr>
                <w:rFonts w:asciiTheme="majorHAnsi" w:eastAsiaTheme="majorEastAsia" w:hAnsiTheme="majorHAnsi" w:cstheme="majorBidi"/>
                <w:sz w:val="16"/>
                <w:szCs w:val="16"/>
              </w:rPr>
            </w:pPr>
            <w:r w:rsidRPr="79B8B210">
              <w:rPr>
                <w:rFonts w:asciiTheme="majorHAnsi" w:eastAsiaTheme="majorEastAsia" w:hAnsiTheme="majorHAnsi" w:cstheme="majorBidi"/>
                <w:sz w:val="16"/>
                <w:szCs w:val="16"/>
              </w:rPr>
              <w:t xml:space="preserve">Describe the human and physical features of a rainforest – </w:t>
            </w:r>
            <w:bookmarkStart w:id="0" w:name="_Int_qFICpLuH"/>
            <w:proofErr w:type="gramStart"/>
            <w:r w:rsidRPr="79B8B210">
              <w:rPr>
                <w:rFonts w:asciiTheme="majorHAnsi" w:eastAsiaTheme="majorEastAsia" w:hAnsiTheme="majorHAnsi" w:cstheme="majorBidi"/>
                <w:sz w:val="16"/>
                <w:szCs w:val="16"/>
              </w:rPr>
              <w:t>compare and contrast</w:t>
            </w:r>
            <w:bookmarkEnd w:id="0"/>
            <w:proofErr w:type="gramEnd"/>
            <w:r w:rsidRPr="79B8B210">
              <w:rPr>
                <w:rFonts w:asciiTheme="majorHAnsi" w:eastAsiaTheme="majorEastAsia" w:hAnsiTheme="majorHAnsi" w:cstheme="majorBidi"/>
                <w:sz w:val="16"/>
                <w:szCs w:val="16"/>
              </w:rPr>
              <w:t xml:space="preserve"> to the UK.  </w:t>
            </w:r>
          </w:p>
        </w:tc>
      </w:tr>
    </w:tbl>
    <w:p w14:paraId="011F7C88" w14:textId="77777777" w:rsidR="00CE1B91" w:rsidRPr="00FC3B63" w:rsidRDefault="00CE1B91">
      <w:pPr>
        <w:rPr>
          <w:rFonts w:ascii="Corbel" w:hAnsi="Corbel"/>
        </w:rPr>
      </w:pPr>
    </w:p>
    <w:sectPr w:rsidR="00CE1B91" w:rsidRPr="00FC3B63" w:rsidSect="00874A06">
      <w:pgSz w:w="16838" w:h="11906" w:orient="landscape"/>
      <w:pgMar w:top="709" w:right="720" w:bottom="284"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rbel">
    <w:panose1 w:val="020B0503020204020204"/>
    <w:charset w:val="00"/>
    <w:family w:val="swiss"/>
    <w:pitch w:val="variable"/>
    <w:sig w:usb0="A00002EF" w:usb1="4000A44B"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CenturyOldStyleStd-Regular">
    <w:altName w:val="Arial Unicode MS"/>
    <w:panose1 w:val="00000000000000000000"/>
    <w:charset w:val="80"/>
    <w:family w:val="auto"/>
    <w:notTrueType/>
    <w:pitch w:val="default"/>
    <w:sig w:usb0="00000001" w:usb1="08070000" w:usb2="00000010" w:usb3="00000000" w:csb0="00020000" w:csb1="00000000"/>
  </w:font>
</w:fonts>
</file>

<file path=word/intelligence2.xml><?xml version="1.0" encoding="utf-8"?>
<int2:intelligence xmlns:int2="http://schemas.microsoft.com/office/intelligence/2020/intelligence" xmlns:oel="http://schemas.microsoft.com/office/2019/extlst">
  <int2:observations>
    <int2:bookmark int2:bookmarkName="_Int_qFICpLuH" int2:invalidationBookmarkName="" int2:hashCode="MpqnFO4K6lfpZ9" int2:id="hMarPMd8">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48673B"/>
    <w:multiLevelType w:val="hybridMultilevel"/>
    <w:tmpl w:val="222C3966"/>
    <w:lvl w:ilvl="0" w:tplc="11B24E14">
      <w:start w:val="1"/>
      <w:numFmt w:val="bullet"/>
      <w:lvlText w:val="•"/>
      <w:lvlJc w:val="left"/>
      <w:pPr>
        <w:ind w:left="360" w:hanging="360"/>
      </w:pPr>
      <w:rPr>
        <w:rFonts w:ascii="Arial" w:hAnsi="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25F3345"/>
    <w:multiLevelType w:val="hybridMultilevel"/>
    <w:tmpl w:val="5060D96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2E54598"/>
    <w:multiLevelType w:val="hybridMultilevel"/>
    <w:tmpl w:val="24F2DA62"/>
    <w:lvl w:ilvl="0" w:tplc="11B24E14">
      <w:start w:val="1"/>
      <w:numFmt w:val="bullet"/>
      <w:lvlText w:val="•"/>
      <w:lvlJc w:val="left"/>
      <w:pPr>
        <w:tabs>
          <w:tab w:val="num" w:pos="357"/>
        </w:tabs>
        <w:ind w:left="357" w:hanging="357"/>
      </w:pPr>
      <w:rPr>
        <w:rFonts w:ascii="Arial" w:hAnsi="Arial" w:hint="default"/>
        <w:color w:val="104F75"/>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86714DB"/>
    <w:multiLevelType w:val="hybridMultilevel"/>
    <w:tmpl w:val="ADA64BFA"/>
    <w:lvl w:ilvl="0" w:tplc="11B24E14">
      <w:start w:val="1"/>
      <w:numFmt w:val="bullet"/>
      <w:lvlText w:val="•"/>
      <w:lvlJc w:val="left"/>
      <w:pPr>
        <w:tabs>
          <w:tab w:val="num" w:pos="357"/>
        </w:tabs>
        <w:ind w:left="357" w:hanging="357"/>
      </w:pPr>
      <w:rPr>
        <w:rFonts w:ascii="Arial" w:hAnsi="Arial" w:hint="default"/>
        <w:color w:val="104F75"/>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86B27CB"/>
    <w:multiLevelType w:val="hybridMultilevel"/>
    <w:tmpl w:val="8A9AB486"/>
    <w:lvl w:ilvl="0" w:tplc="FFFFFFFF">
      <w:start w:val="1"/>
      <w:numFmt w:val="bullet"/>
      <w:pStyle w:val="bulletundertext"/>
      <w:lvlText w:val=""/>
      <w:lvlJc w:val="left"/>
      <w:pPr>
        <w:tabs>
          <w:tab w:val="num" w:pos="357"/>
        </w:tabs>
        <w:ind w:left="357" w:hanging="357"/>
      </w:pPr>
      <w:rPr>
        <w:rFonts w:ascii="Wingdings" w:hAnsi="Wingdings" w:hint="default"/>
        <w:color w:val="104F75"/>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B1B2AE6"/>
    <w:multiLevelType w:val="hybridMultilevel"/>
    <w:tmpl w:val="C5F49F4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1786C66"/>
    <w:multiLevelType w:val="hybridMultilevel"/>
    <w:tmpl w:val="935EFAD2"/>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F400034"/>
    <w:multiLevelType w:val="hybridMultilevel"/>
    <w:tmpl w:val="EC8C69A0"/>
    <w:lvl w:ilvl="0" w:tplc="11B24E14">
      <w:start w:val="1"/>
      <w:numFmt w:val="bullet"/>
      <w:lvlText w:val="•"/>
      <w:lvlJc w:val="left"/>
      <w:pPr>
        <w:ind w:left="360" w:hanging="360"/>
      </w:pPr>
      <w:rPr>
        <w:rFonts w:ascii="Arial" w:hAnsi="Arial" w:hint="default"/>
      </w:rPr>
    </w:lvl>
    <w:lvl w:ilvl="1" w:tplc="08090003">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8" w15:restartNumberingAfterBreak="0">
    <w:nsid w:val="24BD2AA2"/>
    <w:multiLevelType w:val="hybridMultilevel"/>
    <w:tmpl w:val="8DF6A35C"/>
    <w:lvl w:ilvl="0" w:tplc="11B24E14">
      <w:start w:val="1"/>
      <w:numFmt w:val="bullet"/>
      <w:lvlText w:val="•"/>
      <w:lvlJc w:val="left"/>
      <w:pPr>
        <w:tabs>
          <w:tab w:val="num" w:pos="357"/>
        </w:tabs>
        <w:ind w:left="357" w:hanging="357"/>
      </w:pPr>
      <w:rPr>
        <w:rFonts w:ascii="Arial" w:hAnsi="Arial" w:hint="default"/>
        <w:color w:val="104F75"/>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848018B"/>
    <w:multiLevelType w:val="hybridMultilevel"/>
    <w:tmpl w:val="ACB892C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85A4DE9"/>
    <w:multiLevelType w:val="hybridMultilevel"/>
    <w:tmpl w:val="544AFEA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1821263"/>
    <w:multiLevelType w:val="hybridMultilevel"/>
    <w:tmpl w:val="3C3295D0"/>
    <w:lvl w:ilvl="0" w:tplc="11B24E14">
      <w:start w:val="1"/>
      <w:numFmt w:val="bullet"/>
      <w:lvlText w:val="•"/>
      <w:lvlJc w:val="left"/>
      <w:pPr>
        <w:ind w:left="360" w:hanging="360"/>
      </w:pPr>
      <w:rPr>
        <w:rFonts w:ascii="Arial" w:hAnsi="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343A42FC"/>
    <w:multiLevelType w:val="hybridMultilevel"/>
    <w:tmpl w:val="20582ED0"/>
    <w:lvl w:ilvl="0" w:tplc="11B24E14">
      <w:start w:val="1"/>
      <w:numFmt w:val="bullet"/>
      <w:lvlText w:val="•"/>
      <w:lvlJc w:val="left"/>
      <w:pPr>
        <w:ind w:left="360" w:hanging="360"/>
      </w:pPr>
      <w:rPr>
        <w:rFonts w:ascii="Arial" w:hAnsi="Arial" w:hint="default"/>
        <w:color w:val="365F91"/>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344A2BEE"/>
    <w:multiLevelType w:val="hybridMultilevel"/>
    <w:tmpl w:val="0DC456E2"/>
    <w:lvl w:ilvl="0" w:tplc="FFFFFFFF">
      <w:start w:val="1"/>
      <w:numFmt w:val="bullet"/>
      <w:lvlText w:val=""/>
      <w:lvlJc w:val="left"/>
      <w:pPr>
        <w:ind w:left="360" w:hanging="360"/>
      </w:pPr>
      <w:rPr>
        <w:rFonts w:ascii="Wingdings" w:hAnsi="Wingdings" w:hint="default"/>
        <w:color w:val="365F91"/>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394120B5"/>
    <w:multiLevelType w:val="hybridMultilevel"/>
    <w:tmpl w:val="8AD0C34C"/>
    <w:lvl w:ilvl="0" w:tplc="FFFFFFFF">
      <w:start w:val="1"/>
      <w:numFmt w:val="bullet"/>
      <w:lvlText w:val=""/>
      <w:lvlJc w:val="left"/>
      <w:pPr>
        <w:ind w:left="360" w:hanging="360"/>
      </w:pPr>
      <w:rPr>
        <w:rFonts w:ascii="Wingdings" w:hAnsi="Wingdings" w:hint="default"/>
        <w:color w:val="365F91"/>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3E44723B"/>
    <w:multiLevelType w:val="hybridMultilevel"/>
    <w:tmpl w:val="1E0E41C0"/>
    <w:lvl w:ilvl="0" w:tplc="11B24E14">
      <w:start w:val="1"/>
      <w:numFmt w:val="bullet"/>
      <w:lvlText w:val="•"/>
      <w:lvlJc w:val="left"/>
      <w:pPr>
        <w:ind w:left="360" w:hanging="360"/>
      </w:pPr>
      <w:rPr>
        <w:rFonts w:ascii="Arial" w:hAnsi="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3E8954A8"/>
    <w:multiLevelType w:val="hybridMultilevel"/>
    <w:tmpl w:val="16BEC1E8"/>
    <w:lvl w:ilvl="0" w:tplc="11B24E14">
      <w:start w:val="1"/>
      <w:numFmt w:val="bullet"/>
      <w:lvlText w:val="•"/>
      <w:lvlJc w:val="left"/>
      <w:pPr>
        <w:ind w:left="360" w:hanging="360"/>
      </w:pPr>
      <w:rPr>
        <w:rFonts w:ascii="Arial" w:hAnsi="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3F4C1A31"/>
    <w:multiLevelType w:val="hybridMultilevel"/>
    <w:tmpl w:val="F7F075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6295928"/>
    <w:multiLevelType w:val="hybridMultilevel"/>
    <w:tmpl w:val="FB548F94"/>
    <w:lvl w:ilvl="0" w:tplc="08090005">
      <w:start w:val="1"/>
      <w:numFmt w:val="bullet"/>
      <w:lvlText w:val=""/>
      <w:lvlJc w:val="left"/>
      <w:pPr>
        <w:ind w:left="360" w:hanging="360"/>
      </w:pPr>
      <w:rPr>
        <w:rFonts w:ascii="Wingdings" w:hAnsi="Wingdings" w:hint="default"/>
      </w:rPr>
    </w:lvl>
    <w:lvl w:ilvl="1" w:tplc="08090003">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19" w15:restartNumberingAfterBreak="0">
    <w:nsid w:val="47F96DF5"/>
    <w:multiLevelType w:val="hybridMultilevel"/>
    <w:tmpl w:val="4AEC9130"/>
    <w:lvl w:ilvl="0" w:tplc="11B24E14">
      <w:start w:val="1"/>
      <w:numFmt w:val="bullet"/>
      <w:lvlText w:val="•"/>
      <w:lvlJc w:val="left"/>
      <w:pPr>
        <w:ind w:left="360" w:hanging="360"/>
      </w:pPr>
      <w:rPr>
        <w:rFonts w:ascii="Arial" w:hAnsi="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4AF3094C"/>
    <w:multiLevelType w:val="hybridMultilevel"/>
    <w:tmpl w:val="94063280"/>
    <w:lvl w:ilvl="0" w:tplc="11B24E14">
      <w:start w:val="1"/>
      <w:numFmt w:val="bullet"/>
      <w:lvlText w:val="•"/>
      <w:lvlJc w:val="left"/>
      <w:pPr>
        <w:ind w:left="36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AF4325B"/>
    <w:multiLevelType w:val="hybridMultilevel"/>
    <w:tmpl w:val="1F263FA2"/>
    <w:lvl w:ilvl="0" w:tplc="11B24E14">
      <w:start w:val="1"/>
      <w:numFmt w:val="bullet"/>
      <w:lvlText w:val="•"/>
      <w:lvlJc w:val="left"/>
      <w:pPr>
        <w:tabs>
          <w:tab w:val="num" w:pos="357"/>
        </w:tabs>
        <w:ind w:left="357" w:hanging="357"/>
      </w:pPr>
      <w:rPr>
        <w:rFonts w:ascii="Arial" w:hAnsi="Arial" w:hint="default"/>
        <w:color w:val="104F75"/>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BA072D2"/>
    <w:multiLevelType w:val="hybridMultilevel"/>
    <w:tmpl w:val="8B5CD8A6"/>
    <w:lvl w:ilvl="0" w:tplc="FFFFFFFF">
      <w:start w:val="1"/>
      <w:numFmt w:val="bullet"/>
      <w:lvlText w:val=""/>
      <w:lvlJc w:val="left"/>
      <w:pPr>
        <w:ind w:left="360" w:hanging="360"/>
      </w:pPr>
      <w:rPr>
        <w:rFonts w:ascii="Wingdings" w:hAnsi="Wingdings" w:hint="default"/>
        <w:color w:val="365F91"/>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50AA4429"/>
    <w:multiLevelType w:val="hybridMultilevel"/>
    <w:tmpl w:val="1E889D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44E7AB0"/>
    <w:multiLevelType w:val="hybridMultilevel"/>
    <w:tmpl w:val="09F68378"/>
    <w:lvl w:ilvl="0" w:tplc="FFFFFFFF">
      <w:start w:val="1"/>
      <w:numFmt w:val="bullet"/>
      <w:lvlText w:val=""/>
      <w:lvlJc w:val="left"/>
      <w:pPr>
        <w:ind w:left="360" w:hanging="360"/>
      </w:pPr>
      <w:rPr>
        <w:rFonts w:ascii="Wingdings" w:hAnsi="Wingdings" w:hint="default"/>
        <w:color w:val="365F91"/>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556A15D6"/>
    <w:multiLevelType w:val="hybridMultilevel"/>
    <w:tmpl w:val="D49889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64320F1"/>
    <w:multiLevelType w:val="hybridMultilevel"/>
    <w:tmpl w:val="F02A02E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37" w:hanging="360"/>
      </w:pPr>
      <w:rPr>
        <w:rFonts w:ascii="Courier New" w:hAnsi="Courier New" w:cs="Courier New" w:hint="default"/>
      </w:rPr>
    </w:lvl>
    <w:lvl w:ilvl="2" w:tplc="08090005" w:tentative="1">
      <w:start w:val="1"/>
      <w:numFmt w:val="bullet"/>
      <w:lvlText w:val=""/>
      <w:lvlJc w:val="left"/>
      <w:pPr>
        <w:ind w:left="2157" w:hanging="360"/>
      </w:pPr>
      <w:rPr>
        <w:rFonts w:ascii="Wingdings" w:hAnsi="Wingdings" w:hint="default"/>
      </w:rPr>
    </w:lvl>
    <w:lvl w:ilvl="3" w:tplc="08090001" w:tentative="1">
      <w:start w:val="1"/>
      <w:numFmt w:val="bullet"/>
      <w:lvlText w:val=""/>
      <w:lvlJc w:val="left"/>
      <w:pPr>
        <w:ind w:left="2877" w:hanging="360"/>
      </w:pPr>
      <w:rPr>
        <w:rFonts w:ascii="Symbol" w:hAnsi="Symbol" w:hint="default"/>
      </w:rPr>
    </w:lvl>
    <w:lvl w:ilvl="4" w:tplc="08090003" w:tentative="1">
      <w:start w:val="1"/>
      <w:numFmt w:val="bullet"/>
      <w:lvlText w:val="o"/>
      <w:lvlJc w:val="left"/>
      <w:pPr>
        <w:ind w:left="3597" w:hanging="360"/>
      </w:pPr>
      <w:rPr>
        <w:rFonts w:ascii="Courier New" w:hAnsi="Courier New" w:cs="Courier New" w:hint="default"/>
      </w:rPr>
    </w:lvl>
    <w:lvl w:ilvl="5" w:tplc="08090005" w:tentative="1">
      <w:start w:val="1"/>
      <w:numFmt w:val="bullet"/>
      <w:lvlText w:val=""/>
      <w:lvlJc w:val="left"/>
      <w:pPr>
        <w:ind w:left="4317" w:hanging="360"/>
      </w:pPr>
      <w:rPr>
        <w:rFonts w:ascii="Wingdings" w:hAnsi="Wingdings" w:hint="default"/>
      </w:rPr>
    </w:lvl>
    <w:lvl w:ilvl="6" w:tplc="08090001" w:tentative="1">
      <w:start w:val="1"/>
      <w:numFmt w:val="bullet"/>
      <w:lvlText w:val=""/>
      <w:lvlJc w:val="left"/>
      <w:pPr>
        <w:ind w:left="5037" w:hanging="360"/>
      </w:pPr>
      <w:rPr>
        <w:rFonts w:ascii="Symbol" w:hAnsi="Symbol" w:hint="default"/>
      </w:rPr>
    </w:lvl>
    <w:lvl w:ilvl="7" w:tplc="08090003" w:tentative="1">
      <w:start w:val="1"/>
      <w:numFmt w:val="bullet"/>
      <w:lvlText w:val="o"/>
      <w:lvlJc w:val="left"/>
      <w:pPr>
        <w:ind w:left="5757" w:hanging="360"/>
      </w:pPr>
      <w:rPr>
        <w:rFonts w:ascii="Courier New" w:hAnsi="Courier New" w:cs="Courier New" w:hint="default"/>
      </w:rPr>
    </w:lvl>
    <w:lvl w:ilvl="8" w:tplc="08090005" w:tentative="1">
      <w:start w:val="1"/>
      <w:numFmt w:val="bullet"/>
      <w:lvlText w:val=""/>
      <w:lvlJc w:val="left"/>
      <w:pPr>
        <w:ind w:left="6477" w:hanging="360"/>
      </w:pPr>
      <w:rPr>
        <w:rFonts w:ascii="Wingdings" w:hAnsi="Wingdings" w:hint="default"/>
      </w:rPr>
    </w:lvl>
  </w:abstractNum>
  <w:abstractNum w:abstractNumId="27" w15:restartNumberingAfterBreak="0">
    <w:nsid w:val="5942778C"/>
    <w:multiLevelType w:val="hybridMultilevel"/>
    <w:tmpl w:val="30E88A7E"/>
    <w:lvl w:ilvl="0" w:tplc="FFFFFFFF">
      <w:start w:val="1"/>
      <w:numFmt w:val="bullet"/>
      <w:lvlText w:val=""/>
      <w:lvlJc w:val="left"/>
      <w:pPr>
        <w:ind w:left="360" w:hanging="360"/>
      </w:pPr>
      <w:rPr>
        <w:rFonts w:ascii="Wingdings" w:hAnsi="Wingdings" w:hint="default"/>
        <w:color w:val="365F91"/>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5AF65F14"/>
    <w:multiLevelType w:val="hybridMultilevel"/>
    <w:tmpl w:val="A4EA3930"/>
    <w:lvl w:ilvl="0" w:tplc="FFFFFFFF">
      <w:start w:val="1"/>
      <w:numFmt w:val="bullet"/>
      <w:lvlText w:val=""/>
      <w:lvlJc w:val="left"/>
      <w:pPr>
        <w:ind w:left="360" w:hanging="360"/>
      </w:pPr>
      <w:rPr>
        <w:rFonts w:ascii="Wingdings" w:hAnsi="Wingdings" w:hint="default"/>
        <w:color w:val="365F91"/>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60DB020C"/>
    <w:multiLevelType w:val="hybridMultilevel"/>
    <w:tmpl w:val="4CE08B6C"/>
    <w:lvl w:ilvl="0" w:tplc="11B24E14">
      <w:start w:val="1"/>
      <w:numFmt w:val="bullet"/>
      <w:lvlText w:val="•"/>
      <w:lvlJc w:val="left"/>
      <w:pPr>
        <w:tabs>
          <w:tab w:val="num" w:pos="357"/>
        </w:tabs>
        <w:ind w:left="357" w:hanging="357"/>
      </w:pPr>
      <w:rPr>
        <w:rFonts w:ascii="Arial" w:hAnsi="Arial" w:hint="default"/>
        <w:color w:val="104F75"/>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4432BEA"/>
    <w:multiLevelType w:val="hybridMultilevel"/>
    <w:tmpl w:val="B4BC0318"/>
    <w:lvl w:ilvl="0" w:tplc="11B24E14">
      <w:start w:val="1"/>
      <w:numFmt w:val="bullet"/>
      <w:lvlText w:val="•"/>
      <w:lvlJc w:val="left"/>
      <w:pPr>
        <w:ind w:left="360" w:hanging="360"/>
      </w:pPr>
      <w:rPr>
        <w:rFonts w:ascii="Arial" w:hAnsi="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68363B92"/>
    <w:multiLevelType w:val="hybridMultilevel"/>
    <w:tmpl w:val="1EAE668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6A4D68FE"/>
    <w:multiLevelType w:val="hybridMultilevel"/>
    <w:tmpl w:val="434C3A14"/>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6B8B00A6"/>
    <w:multiLevelType w:val="hybridMultilevel"/>
    <w:tmpl w:val="33C8DBF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4" w15:restartNumberingAfterBreak="0">
    <w:nsid w:val="6D1C1BAE"/>
    <w:multiLevelType w:val="hybridMultilevel"/>
    <w:tmpl w:val="C31A3A16"/>
    <w:lvl w:ilvl="0" w:tplc="FFFFFFFF">
      <w:start w:val="1"/>
      <w:numFmt w:val="bullet"/>
      <w:lvlText w:val=""/>
      <w:lvlJc w:val="left"/>
      <w:pPr>
        <w:ind w:left="360" w:hanging="360"/>
      </w:pPr>
      <w:rPr>
        <w:rFonts w:ascii="Wingdings" w:hAnsi="Wingdings" w:hint="default"/>
        <w:color w:val="365F91"/>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6D3D06BF"/>
    <w:multiLevelType w:val="hybridMultilevel"/>
    <w:tmpl w:val="18E202C0"/>
    <w:lvl w:ilvl="0" w:tplc="11B24E14">
      <w:start w:val="1"/>
      <w:numFmt w:val="bullet"/>
      <w:lvlText w:val="•"/>
      <w:lvlJc w:val="left"/>
      <w:pPr>
        <w:tabs>
          <w:tab w:val="num" w:pos="357"/>
        </w:tabs>
        <w:ind w:left="357" w:hanging="357"/>
      </w:pPr>
      <w:rPr>
        <w:rFonts w:ascii="Arial" w:hAnsi="Arial" w:hint="default"/>
        <w:color w:val="104F75"/>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6DF81F8D"/>
    <w:multiLevelType w:val="hybridMultilevel"/>
    <w:tmpl w:val="E3C8207A"/>
    <w:lvl w:ilvl="0" w:tplc="FFFFFFFF">
      <w:start w:val="1"/>
      <w:numFmt w:val="bullet"/>
      <w:lvlText w:val=""/>
      <w:lvlJc w:val="left"/>
      <w:pPr>
        <w:ind w:left="360" w:hanging="360"/>
      </w:pPr>
      <w:rPr>
        <w:rFonts w:ascii="Wingdings" w:hAnsi="Wingdings" w:hint="default"/>
        <w:color w:val="365F91"/>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15:restartNumberingAfterBreak="0">
    <w:nsid w:val="6DF93F7A"/>
    <w:multiLevelType w:val="hybridMultilevel"/>
    <w:tmpl w:val="EAB6DE00"/>
    <w:lvl w:ilvl="0" w:tplc="11B24E14">
      <w:start w:val="1"/>
      <w:numFmt w:val="bullet"/>
      <w:lvlText w:val="•"/>
      <w:lvlJc w:val="left"/>
      <w:pPr>
        <w:ind w:left="360" w:hanging="360"/>
      </w:pPr>
      <w:rPr>
        <w:rFonts w:ascii="Arial" w:hAnsi="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E4E7838"/>
    <w:multiLevelType w:val="hybridMultilevel"/>
    <w:tmpl w:val="73CCC56A"/>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739578FC"/>
    <w:multiLevelType w:val="hybridMultilevel"/>
    <w:tmpl w:val="74C06A00"/>
    <w:lvl w:ilvl="0" w:tplc="FFFFFFFF">
      <w:start w:val="1"/>
      <w:numFmt w:val="bullet"/>
      <w:lvlText w:val=""/>
      <w:lvlJc w:val="left"/>
      <w:pPr>
        <w:ind w:left="360" w:hanging="360"/>
      </w:pPr>
      <w:rPr>
        <w:rFonts w:ascii="Wingdings" w:hAnsi="Wingdings" w:hint="default"/>
        <w:color w:val="365F91"/>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7F0404BF"/>
    <w:multiLevelType w:val="hybridMultilevel"/>
    <w:tmpl w:val="88ACD7FE"/>
    <w:lvl w:ilvl="0" w:tplc="11B24E14">
      <w:start w:val="1"/>
      <w:numFmt w:val="bullet"/>
      <w:lvlText w:val="•"/>
      <w:lvlJc w:val="left"/>
      <w:pPr>
        <w:ind w:left="360" w:hanging="360"/>
      </w:pPr>
      <w:rPr>
        <w:rFonts w:ascii="Arial" w:hAnsi="Arial" w:hint="default"/>
      </w:rPr>
    </w:lvl>
    <w:lvl w:ilvl="1" w:tplc="08090003">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num w:numId="1" w16cid:durableId="88432248">
    <w:abstractNumId w:val="18"/>
  </w:num>
  <w:num w:numId="2" w16cid:durableId="317348665">
    <w:abstractNumId w:val="4"/>
  </w:num>
  <w:num w:numId="3" w16cid:durableId="1023555529">
    <w:abstractNumId w:val="38"/>
  </w:num>
  <w:num w:numId="4" w16cid:durableId="1248881579">
    <w:abstractNumId w:val="34"/>
  </w:num>
  <w:num w:numId="5" w16cid:durableId="1014454637">
    <w:abstractNumId w:val="32"/>
  </w:num>
  <w:num w:numId="6" w16cid:durableId="570045605">
    <w:abstractNumId w:val="24"/>
  </w:num>
  <w:num w:numId="7" w16cid:durableId="528684785">
    <w:abstractNumId w:val="27"/>
  </w:num>
  <w:num w:numId="8" w16cid:durableId="1093210315">
    <w:abstractNumId w:val="36"/>
  </w:num>
  <w:num w:numId="9" w16cid:durableId="1361859664">
    <w:abstractNumId w:val="6"/>
  </w:num>
  <w:num w:numId="10" w16cid:durableId="1888251950">
    <w:abstractNumId w:val="17"/>
  </w:num>
  <w:num w:numId="11" w16cid:durableId="363288191">
    <w:abstractNumId w:val="33"/>
  </w:num>
  <w:num w:numId="12" w16cid:durableId="755713238">
    <w:abstractNumId w:val="28"/>
  </w:num>
  <w:num w:numId="13" w16cid:durableId="1311712644">
    <w:abstractNumId w:val="9"/>
  </w:num>
  <w:num w:numId="14" w16cid:durableId="1350791237">
    <w:abstractNumId w:val="8"/>
  </w:num>
  <w:num w:numId="15" w16cid:durableId="434404250">
    <w:abstractNumId w:val="20"/>
  </w:num>
  <w:num w:numId="16" w16cid:durableId="1230728093">
    <w:abstractNumId w:val="29"/>
  </w:num>
  <w:num w:numId="17" w16cid:durableId="1857842854">
    <w:abstractNumId w:val="40"/>
  </w:num>
  <w:num w:numId="18" w16cid:durableId="799808873">
    <w:abstractNumId w:val="0"/>
  </w:num>
  <w:num w:numId="19" w16cid:durableId="1746027064">
    <w:abstractNumId w:val="37"/>
  </w:num>
  <w:num w:numId="20" w16cid:durableId="958610999">
    <w:abstractNumId w:val="16"/>
  </w:num>
  <w:num w:numId="21" w16cid:durableId="1142698346">
    <w:abstractNumId w:val="15"/>
  </w:num>
  <w:num w:numId="22" w16cid:durableId="995376100">
    <w:abstractNumId w:val="2"/>
  </w:num>
  <w:num w:numId="23" w16cid:durableId="2117406606">
    <w:abstractNumId w:val="12"/>
  </w:num>
  <w:num w:numId="24" w16cid:durableId="1372922283">
    <w:abstractNumId w:val="7"/>
  </w:num>
  <w:num w:numId="25" w16cid:durableId="1983804645">
    <w:abstractNumId w:val="21"/>
  </w:num>
  <w:num w:numId="26" w16cid:durableId="74327391">
    <w:abstractNumId w:val="13"/>
  </w:num>
  <w:num w:numId="27" w16cid:durableId="1425833922">
    <w:abstractNumId w:val="35"/>
  </w:num>
  <w:num w:numId="28" w16cid:durableId="1356812046">
    <w:abstractNumId w:val="26"/>
  </w:num>
  <w:num w:numId="29" w16cid:durableId="562445101">
    <w:abstractNumId w:val="19"/>
  </w:num>
  <w:num w:numId="30" w16cid:durableId="375082721">
    <w:abstractNumId w:val="3"/>
  </w:num>
  <w:num w:numId="31" w16cid:durableId="1499035470">
    <w:abstractNumId w:val="25"/>
  </w:num>
  <w:num w:numId="32" w16cid:durableId="1606384121">
    <w:abstractNumId w:val="30"/>
  </w:num>
  <w:num w:numId="33" w16cid:durableId="1309676053">
    <w:abstractNumId w:val="11"/>
  </w:num>
  <w:num w:numId="34" w16cid:durableId="1036197276">
    <w:abstractNumId w:val="5"/>
  </w:num>
  <w:num w:numId="35" w16cid:durableId="172955767">
    <w:abstractNumId w:val="10"/>
  </w:num>
  <w:num w:numId="36" w16cid:durableId="1657414104">
    <w:abstractNumId w:val="23"/>
  </w:num>
  <w:num w:numId="37" w16cid:durableId="1255286812">
    <w:abstractNumId w:val="14"/>
  </w:num>
  <w:num w:numId="38" w16cid:durableId="896089166">
    <w:abstractNumId w:val="39"/>
  </w:num>
  <w:num w:numId="39" w16cid:durableId="2082019167">
    <w:abstractNumId w:val="31"/>
  </w:num>
  <w:num w:numId="40" w16cid:durableId="806166144">
    <w:abstractNumId w:val="1"/>
  </w:num>
  <w:num w:numId="41" w16cid:durableId="2077360666">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91"/>
    <w:rsid w:val="00037FA8"/>
    <w:rsid w:val="00046BCA"/>
    <w:rsid w:val="00066C43"/>
    <w:rsid w:val="00087CA0"/>
    <w:rsid w:val="000A0EE5"/>
    <w:rsid w:val="000D052F"/>
    <w:rsid w:val="00156EDD"/>
    <w:rsid w:val="001C70F0"/>
    <w:rsid w:val="001D37CE"/>
    <w:rsid w:val="002114F5"/>
    <w:rsid w:val="002257CB"/>
    <w:rsid w:val="00236E61"/>
    <w:rsid w:val="00260B38"/>
    <w:rsid w:val="00262A0C"/>
    <w:rsid w:val="002E4655"/>
    <w:rsid w:val="00393BA5"/>
    <w:rsid w:val="00442F67"/>
    <w:rsid w:val="004E4035"/>
    <w:rsid w:val="006067CC"/>
    <w:rsid w:val="00654155"/>
    <w:rsid w:val="00676E8D"/>
    <w:rsid w:val="006A0692"/>
    <w:rsid w:val="006E3A02"/>
    <w:rsid w:val="00707496"/>
    <w:rsid w:val="00741D3D"/>
    <w:rsid w:val="007F43F0"/>
    <w:rsid w:val="00821115"/>
    <w:rsid w:val="00874A06"/>
    <w:rsid w:val="008B3689"/>
    <w:rsid w:val="008C4BC9"/>
    <w:rsid w:val="0090F43C"/>
    <w:rsid w:val="00922CE9"/>
    <w:rsid w:val="009C358E"/>
    <w:rsid w:val="00A83B49"/>
    <w:rsid w:val="00A864B8"/>
    <w:rsid w:val="00AF170B"/>
    <w:rsid w:val="00B81DD5"/>
    <w:rsid w:val="00C1653A"/>
    <w:rsid w:val="00C46399"/>
    <w:rsid w:val="00C768EE"/>
    <w:rsid w:val="00C9133B"/>
    <w:rsid w:val="00C978B7"/>
    <w:rsid w:val="00CE1B91"/>
    <w:rsid w:val="00DAF8D6"/>
    <w:rsid w:val="00F67F19"/>
    <w:rsid w:val="00FC3B63"/>
    <w:rsid w:val="00FF43CB"/>
    <w:rsid w:val="01AA414F"/>
    <w:rsid w:val="0239B411"/>
    <w:rsid w:val="0266B1BD"/>
    <w:rsid w:val="02AD79AC"/>
    <w:rsid w:val="04494A0D"/>
    <w:rsid w:val="04558CB6"/>
    <w:rsid w:val="04FB64B8"/>
    <w:rsid w:val="05974D7D"/>
    <w:rsid w:val="05AD9518"/>
    <w:rsid w:val="06996A85"/>
    <w:rsid w:val="08D8E59A"/>
    <w:rsid w:val="09013FF2"/>
    <w:rsid w:val="0B512395"/>
    <w:rsid w:val="0B7E86B9"/>
    <w:rsid w:val="0C05143F"/>
    <w:rsid w:val="0C0FA44B"/>
    <w:rsid w:val="0C3B3395"/>
    <w:rsid w:val="0CF0588D"/>
    <w:rsid w:val="0D3E7166"/>
    <w:rsid w:val="0F829DE8"/>
    <w:rsid w:val="0FEBA28B"/>
    <w:rsid w:val="120FD944"/>
    <w:rsid w:val="12A90886"/>
    <w:rsid w:val="13BC1A33"/>
    <w:rsid w:val="13E25C14"/>
    <w:rsid w:val="14256E9A"/>
    <w:rsid w:val="142939EC"/>
    <w:rsid w:val="14E9451B"/>
    <w:rsid w:val="1547E413"/>
    <w:rsid w:val="1676B2CB"/>
    <w:rsid w:val="183AF8BA"/>
    <w:rsid w:val="1AF627CF"/>
    <w:rsid w:val="1B228275"/>
    <w:rsid w:val="1D0B0546"/>
    <w:rsid w:val="1E184AE0"/>
    <w:rsid w:val="1EA6D5A7"/>
    <w:rsid w:val="1FB41B41"/>
    <w:rsid w:val="1FF5AA3C"/>
    <w:rsid w:val="21C8B2A3"/>
    <w:rsid w:val="226AA5A1"/>
    <w:rsid w:val="22EBBC03"/>
    <w:rsid w:val="2616275F"/>
    <w:rsid w:val="26235CC5"/>
    <w:rsid w:val="270D9B47"/>
    <w:rsid w:val="2772206C"/>
    <w:rsid w:val="28371F46"/>
    <w:rsid w:val="28541015"/>
    <w:rsid w:val="2937C7ED"/>
    <w:rsid w:val="296FD928"/>
    <w:rsid w:val="2DFBC3A6"/>
    <w:rsid w:val="3091D11F"/>
    <w:rsid w:val="325C6AC3"/>
    <w:rsid w:val="330F4ECE"/>
    <w:rsid w:val="334841DF"/>
    <w:rsid w:val="34E7760B"/>
    <w:rsid w:val="351E64B5"/>
    <w:rsid w:val="360CCB8A"/>
    <w:rsid w:val="36F86783"/>
    <w:rsid w:val="38011F82"/>
    <w:rsid w:val="3A62CE2A"/>
    <w:rsid w:val="3ACB219C"/>
    <w:rsid w:val="3B26970B"/>
    <w:rsid w:val="3B3A2B67"/>
    <w:rsid w:val="3E60FECA"/>
    <w:rsid w:val="3E65C10A"/>
    <w:rsid w:val="3E7360FF"/>
    <w:rsid w:val="40C995B7"/>
    <w:rsid w:val="41B6EA9D"/>
    <w:rsid w:val="43ED18E4"/>
    <w:rsid w:val="4486AE02"/>
    <w:rsid w:val="44E10DAD"/>
    <w:rsid w:val="44F663E0"/>
    <w:rsid w:val="4529301F"/>
    <w:rsid w:val="45754631"/>
    <w:rsid w:val="4683BB33"/>
    <w:rsid w:val="47302C1B"/>
    <w:rsid w:val="477404CC"/>
    <w:rsid w:val="48229285"/>
    <w:rsid w:val="49FF3746"/>
    <w:rsid w:val="4A2F34AD"/>
    <w:rsid w:val="4BC1521B"/>
    <w:rsid w:val="4C5653B2"/>
    <w:rsid w:val="4E998C34"/>
    <w:rsid w:val="50326CCC"/>
    <w:rsid w:val="50B61AE0"/>
    <w:rsid w:val="5129602E"/>
    <w:rsid w:val="515100DB"/>
    <w:rsid w:val="52ECD13C"/>
    <w:rsid w:val="5489767E"/>
    <w:rsid w:val="5519F021"/>
    <w:rsid w:val="562546DF"/>
    <w:rsid w:val="563D9A5B"/>
    <w:rsid w:val="573B1AD9"/>
    <w:rsid w:val="576A65B2"/>
    <w:rsid w:val="5AA8A0FB"/>
    <w:rsid w:val="5E2F83E3"/>
    <w:rsid w:val="5F17042D"/>
    <w:rsid w:val="5F451FA3"/>
    <w:rsid w:val="5F780D79"/>
    <w:rsid w:val="5FCC2925"/>
    <w:rsid w:val="60BC8781"/>
    <w:rsid w:val="64007584"/>
    <w:rsid w:val="64E36247"/>
    <w:rsid w:val="65434634"/>
    <w:rsid w:val="6566E97B"/>
    <w:rsid w:val="66DB4E23"/>
    <w:rsid w:val="6A16B757"/>
    <w:rsid w:val="6AC34E80"/>
    <w:rsid w:val="6B09E827"/>
    <w:rsid w:val="6B1EEBB2"/>
    <w:rsid w:val="6D81E22C"/>
    <w:rsid w:val="6F47199B"/>
    <w:rsid w:val="70BCE785"/>
    <w:rsid w:val="710FC92F"/>
    <w:rsid w:val="71329004"/>
    <w:rsid w:val="71A392EE"/>
    <w:rsid w:val="7258B7E6"/>
    <w:rsid w:val="73427EB5"/>
    <w:rsid w:val="73F3B366"/>
    <w:rsid w:val="740CDBC3"/>
    <w:rsid w:val="74377B65"/>
    <w:rsid w:val="746619BE"/>
    <w:rsid w:val="74905AFA"/>
    <w:rsid w:val="758F83C7"/>
    <w:rsid w:val="759058A8"/>
    <w:rsid w:val="7636C686"/>
    <w:rsid w:val="769A39AB"/>
    <w:rsid w:val="76DAFB38"/>
    <w:rsid w:val="78AC5CF7"/>
    <w:rsid w:val="78E817BE"/>
    <w:rsid w:val="7966D668"/>
    <w:rsid w:val="79B8B210"/>
    <w:rsid w:val="79C4A507"/>
    <w:rsid w:val="7A63C9CB"/>
    <w:rsid w:val="7C107B11"/>
    <w:rsid w:val="7C144663"/>
    <w:rsid w:val="7C644433"/>
    <w:rsid w:val="7CC59554"/>
    <w:rsid w:val="7E242FEE"/>
    <w:rsid w:val="7EA780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1F7C14"/>
  <w15:chartTrackingRefBased/>
  <w15:docId w15:val="{5968FA6C-534A-45C9-B444-1D744BA154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E1B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2E4655"/>
    <w:pPr>
      <w:autoSpaceDE w:val="0"/>
      <w:autoSpaceDN w:val="0"/>
      <w:adjustRightInd w:val="0"/>
      <w:spacing w:after="0" w:line="240" w:lineRule="auto"/>
    </w:pPr>
    <w:rPr>
      <w:rFonts w:ascii="Arial" w:hAnsi="Arial" w:cs="Arial"/>
      <w:color w:val="000000"/>
      <w:sz w:val="24"/>
      <w:szCs w:val="24"/>
    </w:rPr>
  </w:style>
  <w:style w:type="paragraph" w:customStyle="1" w:styleId="bulletundertext">
    <w:name w:val="bullet (under text)"/>
    <w:rsid w:val="006067CC"/>
    <w:pPr>
      <w:numPr>
        <w:numId w:val="2"/>
      </w:numPr>
      <w:spacing w:after="240" w:line="288" w:lineRule="auto"/>
    </w:pPr>
    <w:rPr>
      <w:rFonts w:ascii="Arial" w:eastAsia="Times New Roman" w:hAnsi="Arial" w:cs="Arial"/>
      <w:sz w:val="24"/>
      <w:szCs w:val="24"/>
      <w:lang w:eastAsia="en-GB"/>
    </w:rPr>
  </w:style>
  <w:style w:type="paragraph" w:styleId="ListParagraph">
    <w:name w:val="List Paragraph"/>
    <w:basedOn w:val="Normal"/>
    <w:uiPriority w:val="34"/>
    <w:qFormat/>
    <w:rsid w:val="006067CC"/>
    <w:pPr>
      <w:ind w:left="720"/>
      <w:contextualSpacing/>
    </w:pPr>
  </w:style>
  <w:style w:type="table" w:customStyle="1" w:styleId="TableGrid1">
    <w:name w:val="Table Grid1"/>
    <w:basedOn w:val="TableNormal"/>
    <w:next w:val="TableGrid"/>
    <w:uiPriority w:val="39"/>
    <w:rsid w:val="00A864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66C4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66C43"/>
    <w:rPr>
      <w:rFonts w:ascii="Segoe UI" w:hAnsi="Segoe UI" w:cs="Segoe UI"/>
      <w:sz w:val="18"/>
      <w:szCs w:val="18"/>
    </w:rPr>
  </w:style>
  <w:style w:type="paragraph" w:styleId="NoSpacing">
    <w:name w:val="No Spacing"/>
    <w:uiPriority w:val="1"/>
    <w:qFormat/>
    <w:rsid w:val="00FF43C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12" Type="http://schemas.microsoft.com/office/2020/10/relationships/intelligence" Target="intelligence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bd475467-5089-4efc-a244-849bc3b709e1">
      <Terms xmlns="http://schemas.microsoft.com/office/infopath/2007/PartnerControls"/>
    </lcf76f155ced4ddcb4097134ff3c332f>
    <TaxCatchAll xmlns="c473218f-1928-4fb1-9f20-559574ca2f3a"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9CFDA0973ECA041BCFBA7A37BF7DC7C" ma:contentTypeVersion="16" ma:contentTypeDescription="Create a new document." ma:contentTypeScope="" ma:versionID="9a91588b31a92f2dc4ccf5e4efc645d4">
  <xsd:schema xmlns:xsd="http://www.w3.org/2001/XMLSchema" xmlns:xs="http://www.w3.org/2001/XMLSchema" xmlns:p="http://schemas.microsoft.com/office/2006/metadata/properties" xmlns:ns2="bd475467-5089-4efc-a244-849bc3b709e1" xmlns:ns3="c473218f-1928-4fb1-9f20-559574ca2f3a" targetNamespace="http://schemas.microsoft.com/office/2006/metadata/properties" ma:root="true" ma:fieldsID="fa63da4c53feffd8916900aa18087ed1" ns2:_="" ns3:_="">
    <xsd:import namespace="bd475467-5089-4efc-a244-849bc3b709e1"/>
    <xsd:import namespace="c473218f-1928-4fb1-9f20-559574ca2f3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bjectDetectorVersions" minOccurs="0"/>
                <xsd:element ref="ns2:MediaServiceLocation" minOccurs="0"/>
                <xsd:element ref="ns2:MediaServiceOCR" minOccurs="0"/>
                <xsd:element ref="ns2:MediaServiceGenerationTime" minOccurs="0"/>
                <xsd:element ref="ns2:MediaServiceEventHashCode"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d475467-5089-4efc-a244-849bc3b709e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26cc2913-43fd-4fd8-9b2e-94dac65bc56b"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473218f-1928-4fb1-9f20-559574ca2f3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8bb251f9-433b-40e1-a6e9-b2c01bb99670}" ma:internalName="TaxCatchAll" ma:showField="CatchAllData" ma:web="c473218f-1928-4fb1-9f20-559574ca2f3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08B5D2C-2CAF-4888-9525-ED15BEF100FC}">
  <ds:schemaRefs>
    <ds:schemaRef ds:uri="http://schemas.microsoft.com/office/2006/metadata/properties"/>
    <ds:schemaRef ds:uri="http://schemas.microsoft.com/office/infopath/2007/PartnerControls"/>
    <ds:schemaRef ds:uri="bd475467-5089-4efc-a244-849bc3b709e1"/>
    <ds:schemaRef ds:uri="c473218f-1928-4fb1-9f20-559574ca2f3a"/>
  </ds:schemaRefs>
</ds:datastoreItem>
</file>

<file path=customXml/itemProps2.xml><?xml version="1.0" encoding="utf-8"?>
<ds:datastoreItem xmlns:ds="http://schemas.openxmlformats.org/officeDocument/2006/customXml" ds:itemID="{09884A50-DCA0-4A25-8B24-53FE0EDFFD87}">
  <ds:schemaRefs>
    <ds:schemaRef ds:uri="http://schemas.microsoft.com/sharepoint/v3/contenttype/forms"/>
  </ds:schemaRefs>
</ds:datastoreItem>
</file>

<file path=customXml/itemProps3.xml><?xml version="1.0" encoding="utf-8"?>
<ds:datastoreItem xmlns:ds="http://schemas.openxmlformats.org/officeDocument/2006/customXml" ds:itemID="{DF271658-A439-4632-B1B1-8871B256DF6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d475467-5089-4efc-a244-849bc3b709e1"/>
    <ds:schemaRef ds:uri="c473218f-1928-4fb1-9f20-559574ca2f3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789</Words>
  <Characters>4498</Characters>
  <Application>Microsoft Office Word</Application>
  <DocSecurity>0</DocSecurity>
  <Lines>37</Lines>
  <Paragraphs>10</Paragraphs>
  <ScaleCrop>false</ScaleCrop>
  <Company/>
  <LinksUpToDate>false</LinksUpToDate>
  <CharactersWithSpaces>5277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Katy Latchford</dc:creator>
  <cp:keywords/>
  <dc:description/>
  <cp:lastModifiedBy>M Bradley-Knight</cp:lastModifiedBy>
  <cp:revision>2</cp:revision>
  <cp:lastPrinted>2020-01-14T10:12:00Z</cp:lastPrinted>
  <dcterms:created xsi:type="dcterms:W3CDTF">2024-07-02T09:48:00Z</dcterms:created>
  <dcterms:modified xsi:type="dcterms:W3CDTF">2024-07-02T09:48:00Z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0x01010099CFDA0973ECA041BCFBA7A37BF7DC7C</vt:lpwstr>
  </property>
  <property fmtid="{D5CDD505-2E9C-101B-9397-08002B2CF9AE}" pid="3" name="MediaServiceImageTags">
    <vt:lpwstr/>
  </property>
</Properties>
</file>